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21F354E5" w:rsidR="00EB46E5" w:rsidRDefault="00EB46E5" w:rsidP="00EB46E5">
      <w:pPr>
        <w:pStyle w:val="Titul2"/>
      </w:pPr>
      <w:bookmarkStart w:id="0" w:name="_Hlk169090315"/>
      <w:r w:rsidRPr="006C2343">
        <w:t xml:space="preserve">Zhotovení </w:t>
      </w:r>
      <w:r w:rsidR="003E158F">
        <w:t>souboru staveb</w:t>
      </w:r>
    </w:p>
    <w:p w14:paraId="26F31B14" w14:textId="40A21C01" w:rsidR="003206D3" w:rsidRPr="003206D3" w:rsidRDefault="003206D3" w:rsidP="003206D3">
      <w:pPr>
        <w:pStyle w:val="Text1-1"/>
        <w:numPr>
          <w:ilvl w:val="0"/>
          <w:numId w:val="0"/>
        </w:numPr>
        <w:rPr>
          <w:b/>
          <w:sz w:val="32"/>
          <w:szCs w:val="32"/>
        </w:rPr>
      </w:pPr>
      <w:r w:rsidRPr="003206D3">
        <w:rPr>
          <w:b/>
          <w:sz w:val="32"/>
          <w:szCs w:val="32"/>
        </w:rPr>
        <w:t>„Zvýšení kapacity trati Týniště n. O. – Častolovice – Solnice, 3. část“, 1.etapa</w:t>
      </w:r>
    </w:p>
    <w:p w14:paraId="576296B8" w14:textId="57D46DD4" w:rsidR="003206D3" w:rsidRPr="003206D3" w:rsidRDefault="003206D3" w:rsidP="003206D3">
      <w:pPr>
        <w:pStyle w:val="Text1-1"/>
        <w:numPr>
          <w:ilvl w:val="0"/>
          <w:numId w:val="0"/>
        </w:numPr>
        <w:rPr>
          <w:b/>
          <w:sz w:val="32"/>
          <w:szCs w:val="32"/>
        </w:rPr>
      </w:pPr>
      <w:r w:rsidRPr="003206D3">
        <w:rPr>
          <w:b/>
          <w:sz w:val="32"/>
          <w:szCs w:val="32"/>
        </w:rPr>
        <w:t xml:space="preserve">„Zvýšení kapacity trati Týniště n. O. – Častolovice – Solnice, 4. část“, </w:t>
      </w:r>
      <w:proofErr w:type="gramStart"/>
      <w:r w:rsidRPr="003206D3">
        <w:rPr>
          <w:b/>
          <w:sz w:val="32"/>
          <w:szCs w:val="32"/>
        </w:rPr>
        <w:t>2a</w:t>
      </w:r>
      <w:proofErr w:type="gramEnd"/>
      <w:r w:rsidRPr="003206D3">
        <w:rPr>
          <w:b/>
          <w:sz w:val="32"/>
          <w:szCs w:val="32"/>
        </w:rPr>
        <w:t>.+2c. etapa</w:t>
      </w:r>
    </w:p>
    <w:p w14:paraId="326F2FB6" w14:textId="3B3AE269" w:rsidR="006C1ECA" w:rsidRDefault="003206D3" w:rsidP="003206D3">
      <w:pPr>
        <w:pStyle w:val="Text1-1"/>
        <w:numPr>
          <w:ilvl w:val="0"/>
          <w:numId w:val="0"/>
        </w:numPr>
      </w:pPr>
      <w:r w:rsidRPr="003206D3">
        <w:rPr>
          <w:b/>
          <w:sz w:val="32"/>
          <w:szCs w:val="32"/>
        </w:rPr>
        <w:t xml:space="preserve">„Elektrizace trati Týniště n. O. – Častolovice – Solnice“, </w:t>
      </w:r>
      <w:proofErr w:type="gramStart"/>
      <w:r w:rsidRPr="003206D3">
        <w:rPr>
          <w:b/>
          <w:sz w:val="32"/>
          <w:szCs w:val="32"/>
        </w:rPr>
        <w:t>2a</w:t>
      </w:r>
      <w:proofErr w:type="gramEnd"/>
      <w:r w:rsidRPr="003206D3">
        <w:rPr>
          <w:b/>
          <w:sz w:val="32"/>
          <w:szCs w:val="32"/>
        </w:rPr>
        <w:t>. etapa</w:t>
      </w:r>
      <w:bookmarkEnd w:id="0"/>
    </w:p>
    <w:p w14:paraId="4C01166D" w14:textId="44439FE5" w:rsidR="00887491" w:rsidRDefault="00887491" w:rsidP="00887491">
      <w:pPr>
        <w:pStyle w:val="Text1-1"/>
        <w:numPr>
          <w:ilvl w:val="0"/>
          <w:numId w:val="0"/>
        </w:numPr>
        <w:tabs>
          <w:tab w:val="left" w:pos="708"/>
        </w:tabs>
        <w:ind w:left="737" w:hanging="737"/>
      </w:pPr>
      <w:r>
        <w:t xml:space="preserve">Č.j. </w:t>
      </w:r>
      <w:r w:rsidR="00BD7A5F" w:rsidRPr="00BD7A5F">
        <w:t>8987/2024-SŽ-SSV-Ú3</w:t>
      </w:r>
    </w:p>
    <w:p w14:paraId="68263877" w14:textId="77777777" w:rsidR="00912983" w:rsidRDefault="00912983" w:rsidP="00912983">
      <w:pPr>
        <w:spacing w:after="0" w:line="240" w:lineRule="auto"/>
        <w:rPr>
          <w:i/>
          <w:color w:val="FF0000"/>
        </w:rPr>
      </w:pPr>
    </w:p>
    <w:p w14:paraId="254D2163" w14:textId="78B9C268" w:rsidR="005F6246" w:rsidRPr="00C35479" w:rsidRDefault="005F6246" w:rsidP="005F6246">
      <w:pPr>
        <w:spacing w:after="0" w:line="240" w:lineRule="auto"/>
        <w:rPr>
          <w:color w:val="FF0000"/>
        </w:rPr>
      </w:pPr>
    </w:p>
    <w:p w14:paraId="1B06A7B6" w14:textId="77777777" w:rsidR="005F6246" w:rsidRDefault="005F6246" w:rsidP="005F6246">
      <w:pPr>
        <w:spacing w:after="0"/>
        <w:rPr>
          <w:i/>
          <w:color w:val="FF0000"/>
        </w:rPr>
      </w:pPr>
    </w:p>
    <w:p w14:paraId="258A3313" w14:textId="0ED57DA2" w:rsidR="001927BE" w:rsidRDefault="00661956" w:rsidP="00912983">
      <w:pPr>
        <w:spacing w:after="0"/>
        <w:rPr>
          <w:i/>
          <w:color w:val="FF0000"/>
        </w:rPr>
      </w:pPr>
      <w:r w:rsidRPr="00242AF8">
        <w:rPr>
          <w:noProof/>
          <w:color w:val="FF0000"/>
          <w:lang w:eastAsia="cs-CZ"/>
        </w:rPr>
        <w:drawing>
          <wp:anchor distT="0" distB="0" distL="114300" distR="114300" simplePos="0" relativeHeight="251659264" behindDoc="0" locked="0" layoutInCell="1" allowOverlap="1" wp14:anchorId="00C15FD7" wp14:editId="4B3886C8">
            <wp:simplePos x="0" y="0"/>
            <wp:positionH relativeFrom="column">
              <wp:posOffset>50165</wp:posOffset>
            </wp:positionH>
            <wp:positionV relativeFrom="paragraph">
              <wp:posOffset>251006</wp:posOffset>
            </wp:positionV>
            <wp:extent cx="4599305" cy="533400"/>
            <wp:effectExtent l="0" t="0" r="0" b="0"/>
            <wp:wrapSquare wrapText="bothSides"/>
            <wp:docPr id="10" name="Obrázek 10" descr="C:\Users\Pavlicova\AppData\Local\Temp\Temp1_logo_eumd_sfdi (2).zip\EU+MD_SFDI Barevné\EU+MD Barevné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avlicova\AppData\Local\Temp\Temp1_logo_eumd_sfdi (2).zip\EU+MD_SFDI Barevné\EU+MD Barevné RGB.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4599305" cy="533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7962">
        <w:rPr>
          <w:noProof/>
          <w:lang w:eastAsia="cs-CZ"/>
        </w:rPr>
        <w:drawing>
          <wp:anchor distT="0" distB="0" distL="114300" distR="114300" simplePos="0" relativeHeight="251658240" behindDoc="1" locked="0" layoutInCell="1" allowOverlap="1" wp14:anchorId="01D41A21" wp14:editId="643B714E">
            <wp:simplePos x="0" y="0"/>
            <wp:positionH relativeFrom="column">
              <wp:posOffset>4683125</wp:posOffset>
            </wp:positionH>
            <wp:positionV relativeFrom="paragraph">
              <wp:posOffset>189593</wp:posOffset>
            </wp:positionV>
            <wp:extent cx="1033780" cy="594995"/>
            <wp:effectExtent l="0" t="0" r="0" b="0"/>
            <wp:wrapTight wrapText="bothSides">
              <wp:wrapPolygon edited="0">
                <wp:start x="0" y="0"/>
                <wp:lineTo x="0" y="20747"/>
                <wp:lineTo x="21096" y="20747"/>
                <wp:lineTo x="21096" y="0"/>
                <wp:lineTo x="0" y="0"/>
              </wp:wrapPolygon>
            </wp:wrapTight>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033780" cy="5949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46B6B">
        <w:rPr>
          <w:color w:val="FF0000"/>
        </w:rPr>
        <w:br w:type="textWrapping" w:clear="all"/>
      </w:r>
    </w:p>
    <w:p w14:paraId="1B33D2DB" w14:textId="5D06AEB9" w:rsidR="001927BE" w:rsidRDefault="001927BE" w:rsidP="00912983">
      <w:pPr>
        <w:spacing w:after="0"/>
        <w:rPr>
          <w:i/>
          <w:color w:val="FF0000"/>
        </w:rPr>
      </w:pPr>
    </w:p>
    <w:p w14:paraId="7E7AFAC8" w14:textId="0EF77269" w:rsidR="00242AF8" w:rsidRPr="00242AF8" w:rsidRDefault="00242AF8" w:rsidP="00912983">
      <w:pPr>
        <w:spacing w:after="0"/>
        <w:rPr>
          <w:color w:val="FF0000"/>
        </w:rPr>
      </w:pPr>
    </w:p>
    <w:p w14:paraId="4C2C9583" w14:textId="562D0274" w:rsidR="001927BE" w:rsidRDefault="001927BE" w:rsidP="00912983">
      <w:pPr>
        <w:spacing w:after="0"/>
        <w:rPr>
          <w:i/>
          <w:color w:val="FF0000"/>
        </w:rPr>
      </w:pPr>
    </w:p>
    <w:p w14:paraId="1797958E" w14:textId="2C6CDA05" w:rsidR="001927BE" w:rsidRDefault="001927BE" w:rsidP="00912983">
      <w:pPr>
        <w:spacing w:after="0"/>
        <w:rPr>
          <w:i/>
          <w:color w:val="FF0000"/>
        </w:rPr>
      </w:pPr>
    </w:p>
    <w:p w14:paraId="6F3AD9B0" w14:textId="733C47BE" w:rsidR="001927BE" w:rsidRDefault="001927BE" w:rsidP="00912983">
      <w:pPr>
        <w:spacing w:after="0"/>
        <w:rPr>
          <w:i/>
          <w:color w:val="FF0000"/>
        </w:rPr>
      </w:pPr>
    </w:p>
    <w:p w14:paraId="533ABADD" w14:textId="18678E3C" w:rsidR="00242AF8" w:rsidRDefault="00242AF8" w:rsidP="00912983">
      <w:pPr>
        <w:spacing w:after="0"/>
        <w:rPr>
          <w:color w:val="FF0000"/>
        </w:rPr>
      </w:pPr>
    </w:p>
    <w:p w14:paraId="42F6973A" w14:textId="25AEE90B" w:rsidR="00F14363" w:rsidRDefault="00F14363" w:rsidP="00F14363">
      <w:pPr>
        <w:spacing w:after="0"/>
        <w:rPr>
          <w:rFonts w:cs="Calibri"/>
          <w:sz w:val="16"/>
          <w:szCs w:val="16"/>
        </w:rPr>
      </w:pPr>
      <w:r>
        <w:rPr>
          <w:color w:val="FF0000"/>
        </w:rPr>
        <w:tab/>
      </w: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7AEEA03C" w14:textId="4A72F942" w:rsidR="004A52DB"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74447011" w:history="1">
        <w:r w:rsidR="004A52DB" w:rsidRPr="00596B03">
          <w:rPr>
            <w:rStyle w:val="Hypertextovodkaz"/>
          </w:rPr>
          <w:t>1.</w:t>
        </w:r>
        <w:r w:rsidR="004A52DB">
          <w:rPr>
            <w:rFonts w:eastAsiaTheme="minorEastAsia"/>
            <w:caps w:val="0"/>
            <w:noProof/>
            <w:kern w:val="2"/>
            <w:sz w:val="24"/>
            <w:szCs w:val="24"/>
            <w:lang w:eastAsia="cs-CZ"/>
            <w14:ligatures w14:val="standardContextual"/>
          </w:rPr>
          <w:tab/>
        </w:r>
        <w:r w:rsidR="004A52DB" w:rsidRPr="00596B03">
          <w:rPr>
            <w:rStyle w:val="Hypertextovodkaz"/>
          </w:rPr>
          <w:t>ÚVODNÍ USTANOVENÍ</w:t>
        </w:r>
        <w:r w:rsidR="004A52DB">
          <w:rPr>
            <w:noProof/>
            <w:webHidden/>
          </w:rPr>
          <w:tab/>
        </w:r>
        <w:r w:rsidR="004A52DB">
          <w:rPr>
            <w:noProof/>
            <w:webHidden/>
          </w:rPr>
          <w:fldChar w:fldCharType="begin"/>
        </w:r>
        <w:r w:rsidR="004A52DB">
          <w:rPr>
            <w:noProof/>
            <w:webHidden/>
          </w:rPr>
          <w:instrText xml:space="preserve"> PAGEREF _Toc174447011 \h </w:instrText>
        </w:r>
        <w:r w:rsidR="004A52DB">
          <w:rPr>
            <w:noProof/>
            <w:webHidden/>
          </w:rPr>
        </w:r>
        <w:r w:rsidR="004A52DB">
          <w:rPr>
            <w:noProof/>
            <w:webHidden/>
          </w:rPr>
          <w:fldChar w:fldCharType="separate"/>
        </w:r>
        <w:r w:rsidR="004A52DB">
          <w:rPr>
            <w:noProof/>
            <w:webHidden/>
          </w:rPr>
          <w:t>3</w:t>
        </w:r>
        <w:r w:rsidR="004A52DB">
          <w:rPr>
            <w:noProof/>
            <w:webHidden/>
          </w:rPr>
          <w:fldChar w:fldCharType="end"/>
        </w:r>
      </w:hyperlink>
    </w:p>
    <w:p w14:paraId="2F861DB3" w14:textId="6F99209A" w:rsidR="004A52DB" w:rsidRDefault="00454440">
      <w:pPr>
        <w:pStyle w:val="Obsah1"/>
        <w:rPr>
          <w:rFonts w:eastAsiaTheme="minorEastAsia"/>
          <w:caps w:val="0"/>
          <w:noProof/>
          <w:kern w:val="2"/>
          <w:sz w:val="24"/>
          <w:szCs w:val="24"/>
          <w:lang w:eastAsia="cs-CZ"/>
          <w14:ligatures w14:val="standardContextual"/>
        </w:rPr>
      </w:pPr>
      <w:hyperlink w:anchor="_Toc174447012" w:history="1">
        <w:r w:rsidR="004A52DB" w:rsidRPr="00596B03">
          <w:rPr>
            <w:rStyle w:val="Hypertextovodkaz"/>
          </w:rPr>
          <w:t>2.</w:t>
        </w:r>
        <w:r w:rsidR="004A52DB">
          <w:rPr>
            <w:rFonts w:eastAsiaTheme="minorEastAsia"/>
            <w:caps w:val="0"/>
            <w:noProof/>
            <w:kern w:val="2"/>
            <w:sz w:val="24"/>
            <w:szCs w:val="24"/>
            <w:lang w:eastAsia="cs-CZ"/>
            <w14:ligatures w14:val="standardContextual"/>
          </w:rPr>
          <w:tab/>
        </w:r>
        <w:r w:rsidR="004A52DB" w:rsidRPr="00596B03">
          <w:rPr>
            <w:rStyle w:val="Hypertextovodkaz"/>
          </w:rPr>
          <w:t>IDENTIFIKAČNÍ ÚDAJE ZADAVATELE</w:t>
        </w:r>
        <w:r w:rsidR="004A52DB">
          <w:rPr>
            <w:noProof/>
            <w:webHidden/>
          </w:rPr>
          <w:tab/>
        </w:r>
        <w:r w:rsidR="004A52DB">
          <w:rPr>
            <w:noProof/>
            <w:webHidden/>
          </w:rPr>
          <w:fldChar w:fldCharType="begin"/>
        </w:r>
        <w:r w:rsidR="004A52DB">
          <w:rPr>
            <w:noProof/>
            <w:webHidden/>
          </w:rPr>
          <w:instrText xml:space="preserve"> PAGEREF _Toc174447012 \h </w:instrText>
        </w:r>
        <w:r w:rsidR="004A52DB">
          <w:rPr>
            <w:noProof/>
            <w:webHidden/>
          </w:rPr>
        </w:r>
        <w:r w:rsidR="004A52DB">
          <w:rPr>
            <w:noProof/>
            <w:webHidden/>
          </w:rPr>
          <w:fldChar w:fldCharType="separate"/>
        </w:r>
        <w:r w:rsidR="004A52DB">
          <w:rPr>
            <w:noProof/>
            <w:webHidden/>
          </w:rPr>
          <w:t>3</w:t>
        </w:r>
        <w:r w:rsidR="004A52DB">
          <w:rPr>
            <w:noProof/>
            <w:webHidden/>
          </w:rPr>
          <w:fldChar w:fldCharType="end"/>
        </w:r>
      </w:hyperlink>
    </w:p>
    <w:p w14:paraId="472E3844" w14:textId="18471684" w:rsidR="004A52DB" w:rsidRDefault="00454440">
      <w:pPr>
        <w:pStyle w:val="Obsah1"/>
        <w:rPr>
          <w:rFonts w:eastAsiaTheme="minorEastAsia"/>
          <w:caps w:val="0"/>
          <w:noProof/>
          <w:kern w:val="2"/>
          <w:sz w:val="24"/>
          <w:szCs w:val="24"/>
          <w:lang w:eastAsia="cs-CZ"/>
          <w14:ligatures w14:val="standardContextual"/>
        </w:rPr>
      </w:pPr>
      <w:hyperlink w:anchor="_Toc174447013" w:history="1">
        <w:r w:rsidR="004A52DB" w:rsidRPr="00596B03">
          <w:rPr>
            <w:rStyle w:val="Hypertextovodkaz"/>
          </w:rPr>
          <w:t>3.</w:t>
        </w:r>
        <w:r w:rsidR="004A52DB">
          <w:rPr>
            <w:rFonts w:eastAsiaTheme="minorEastAsia"/>
            <w:caps w:val="0"/>
            <w:noProof/>
            <w:kern w:val="2"/>
            <w:sz w:val="24"/>
            <w:szCs w:val="24"/>
            <w:lang w:eastAsia="cs-CZ"/>
            <w14:ligatures w14:val="standardContextual"/>
          </w:rPr>
          <w:tab/>
        </w:r>
        <w:r w:rsidR="004A52DB" w:rsidRPr="00596B03">
          <w:rPr>
            <w:rStyle w:val="Hypertextovodkaz"/>
          </w:rPr>
          <w:t>KOMUNIKACE MEZI ZADAVATELEM a DODAVATELEM</w:t>
        </w:r>
        <w:r w:rsidR="004A52DB">
          <w:rPr>
            <w:noProof/>
            <w:webHidden/>
          </w:rPr>
          <w:tab/>
        </w:r>
        <w:r w:rsidR="004A52DB">
          <w:rPr>
            <w:noProof/>
            <w:webHidden/>
          </w:rPr>
          <w:fldChar w:fldCharType="begin"/>
        </w:r>
        <w:r w:rsidR="004A52DB">
          <w:rPr>
            <w:noProof/>
            <w:webHidden/>
          </w:rPr>
          <w:instrText xml:space="preserve"> PAGEREF _Toc174447013 \h </w:instrText>
        </w:r>
        <w:r w:rsidR="004A52DB">
          <w:rPr>
            <w:noProof/>
            <w:webHidden/>
          </w:rPr>
        </w:r>
        <w:r w:rsidR="004A52DB">
          <w:rPr>
            <w:noProof/>
            <w:webHidden/>
          </w:rPr>
          <w:fldChar w:fldCharType="separate"/>
        </w:r>
        <w:r w:rsidR="004A52DB">
          <w:rPr>
            <w:noProof/>
            <w:webHidden/>
          </w:rPr>
          <w:t>4</w:t>
        </w:r>
        <w:r w:rsidR="004A52DB">
          <w:rPr>
            <w:noProof/>
            <w:webHidden/>
          </w:rPr>
          <w:fldChar w:fldCharType="end"/>
        </w:r>
      </w:hyperlink>
    </w:p>
    <w:p w14:paraId="5331532E" w14:textId="69749EE5" w:rsidR="004A52DB" w:rsidRDefault="00454440">
      <w:pPr>
        <w:pStyle w:val="Obsah1"/>
        <w:rPr>
          <w:rFonts w:eastAsiaTheme="minorEastAsia"/>
          <w:caps w:val="0"/>
          <w:noProof/>
          <w:kern w:val="2"/>
          <w:sz w:val="24"/>
          <w:szCs w:val="24"/>
          <w:lang w:eastAsia="cs-CZ"/>
          <w14:ligatures w14:val="standardContextual"/>
        </w:rPr>
      </w:pPr>
      <w:hyperlink w:anchor="_Toc174447014" w:history="1">
        <w:r w:rsidR="004A52DB" w:rsidRPr="00596B03">
          <w:rPr>
            <w:rStyle w:val="Hypertextovodkaz"/>
          </w:rPr>
          <w:t>4.</w:t>
        </w:r>
        <w:r w:rsidR="004A52DB">
          <w:rPr>
            <w:rFonts w:eastAsiaTheme="minorEastAsia"/>
            <w:caps w:val="0"/>
            <w:noProof/>
            <w:kern w:val="2"/>
            <w:sz w:val="24"/>
            <w:szCs w:val="24"/>
            <w:lang w:eastAsia="cs-CZ"/>
            <w14:ligatures w14:val="standardContextual"/>
          </w:rPr>
          <w:tab/>
        </w:r>
        <w:r w:rsidR="004A52DB" w:rsidRPr="00596B03">
          <w:rPr>
            <w:rStyle w:val="Hypertextovodkaz"/>
          </w:rPr>
          <w:t>ÚČEL a PŘEDMĚT PLNĚNÍ VEŘEJNÉ ZAKÁZKY</w:t>
        </w:r>
        <w:r w:rsidR="004A52DB">
          <w:rPr>
            <w:noProof/>
            <w:webHidden/>
          </w:rPr>
          <w:tab/>
        </w:r>
        <w:r w:rsidR="004A52DB">
          <w:rPr>
            <w:noProof/>
            <w:webHidden/>
          </w:rPr>
          <w:fldChar w:fldCharType="begin"/>
        </w:r>
        <w:r w:rsidR="004A52DB">
          <w:rPr>
            <w:noProof/>
            <w:webHidden/>
          </w:rPr>
          <w:instrText xml:space="preserve"> PAGEREF _Toc174447014 \h </w:instrText>
        </w:r>
        <w:r w:rsidR="004A52DB">
          <w:rPr>
            <w:noProof/>
            <w:webHidden/>
          </w:rPr>
        </w:r>
        <w:r w:rsidR="004A52DB">
          <w:rPr>
            <w:noProof/>
            <w:webHidden/>
          </w:rPr>
          <w:fldChar w:fldCharType="separate"/>
        </w:r>
        <w:r w:rsidR="004A52DB">
          <w:rPr>
            <w:noProof/>
            <w:webHidden/>
          </w:rPr>
          <w:t>4</w:t>
        </w:r>
        <w:r w:rsidR="004A52DB">
          <w:rPr>
            <w:noProof/>
            <w:webHidden/>
          </w:rPr>
          <w:fldChar w:fldCharType="end"/>
        </w:r>
      </w:hyperlink>
    </w:p>
    <w:p w14:paraId="2650FAAE" w14:textId="04429668" w:rsidR="004A52DB" w:rsidRDefault="00454440">
      <w:pPr>
        <w:pStyle w:val="Obsah1"/>
        <w:rPr>
          <w:rFonts w:eastAsiaTheme="minorEastAsia"/>
          <w:caps w:val="0"/>
          <w:noProof/>
          <w:kern w:val="2"/>
          <w:sz w:val="24"/>
          <w:szCs w:val="24"/>
          <w:lang w:eastAsia="cs-CZ"/>
          <w14:ligatures w14:val="standardContextual"/>
        </w:rPr>
      </w:pPr>
      <w:hyperlink w:anchor="_Toc174447015" w:history="1">
        <w:r w:rsidR="004A52DB" w:rsidRPr="00596B03">
          <w:rPr>
            <w:rStyle w:val="Hypertextovodkaz"/>
          </w:rPr>
          <w:t>5.</w:t>
        </w:r>
        <w:r w:rsidR="004A52DB">
          <w:rPr>
            <w:rFonts w:eastAsiaTheme="minorEastAsia"/>
            <w:caps w:val="0"/>
            <w:noProof/>
            <w:kern w:val="2"/>
            <w:sz w:val="24"/>
            <w:szCs w:val="24"/>
            <w:lang w:eastAsia="cs-CZ"/>
            <w14:ligatures w14:val="standardContextual"/>
          </w:rPr>
          <w:tab/>
        </w:r>
        <w:r w:rsidR="004A52DB" w:rsidRPr="00596B03">
          <w:rPr>
            <w:rStyle w:val="Hypertextovodkaz"/>
          </w:rPr>
          <w:t>ZDROJE FINANCOVÁNÍ a PŘEDPOKLÁDANÁ HODNOTA VEŘEJNÉ ZAKÁZKY</w:t>
        </w:r>
        <w:r w:rsidR="004A52DB">
          <w:rPr>
            <w:noProof/>
            <w:webHidden/>
          </w:rPr>
          <w:tab/>
        </w:r>
        <w:r w:rsidR="004A52DB">
          <w:rPr>
            <w:noProof/>
            <w:webHidden/>
          </w:rPr>
          <w:fldChar w:fldCharType="begin"/>
        </w:r>
        <w:r w:rsidR="004A52DB">
          <w:rPr>
            <w:noProof/>
            <w:webHidden/>
          </w:rPr>
          <w:instrText xml:space="preserve"> PAGEREF _Toc174447015 \h </w:instrText>
        </w:r>
        <w:r w:rsidR="004A52DB">
          <w:rPr>
            <w:noProof/>
            <w:webHidden/>
          </w:rPr>
        </w:r>
        <w:r w:rsidR="004A52DB">
          <w:rPr>
            <w:noProof/>
            <w:webHidden/>
          </w:rPr>
          <w:fldChar w:fldCharType="separate"/>
        </w:r>
        <w:r w:rsidR="004A52DB">
          <w:rPr>
            <w:noProof/>
            <w:webHidden/>
          </w:rPr>
          <w:t>6</w:t>
        </w:r>
        <w:r w:rsidR="004A52DB">
          <w:rPr>
            <w:noProof/>
            <w:webHidden/>
          </w:rPr>
          <w:fldChar w:fldCharType="end"/>
        </w:r>
      </w:hyperlink>
    </w:p>
    <w:p w14:paraId="0BADBF6E" w14:textId="10738FD2" w:rsidR="004A52DB" w:rsidRDefault="00454440">
      <w:pPr>
        <w:pStyle w:val="Obsah1"/>
        <w:rPr>
          <w:rFonts w:eastAsiaTheme="minorEastAsia"/>
          <w:caps w:val="0"/>
          <w:noProof/>
          <w:kern w:val="2"/>
          <w:sz w:val="24"/>
          <w:szCs w:val="24"/>
          <w:lang w:eastAsia="cs-CZ"/>
          <w14:ligatures w14:val="standardContextual"/>
        </w:rPr>
      </w:pPr>
      <w:hyperlink w:anchor="_Toc174447016" w:history="1">
        <w:r w:rsidR="004A52DB" w:rsidRPr="00596B03">
          <w:rPr>
            <w:rStyle w:val="Hypertextovodkaz"/>
          </w:rPr>
          <w:t>6.</w:t>
        </w:r>
        <w:r w:rsidR="004A52DB">
          <w:rPr>
            <w:rFonts w:eastAsiaTheme="minorEastAsia"/>
            <w:caps w:val="0"/>
            <w:noProof/>
            <w:kern w:val="2"/>
            <w:sz w:val="24"/>
            <w:szCs w:val="24"/>
            <w:lang w:eastAsia="cs-CZ"/>
            <w14:ligatures w14:val="standardContextual"/>
          </w:rPr>
          <w:tab/>
        </w:r>
        <w:r w:rsidR="004A52DB" w:rsidRPr="00596B03">
          <w:rPr>
            <w:rStyle w:val="Hypertextovodkaz"/>
          </w:rPr>
          <w:t>OBSAH ZADÁVACÍ DOKUMENTACE</w:t>
        </w:r>
        <w:r w:rsidR="004A52DB">
          <w:rPr>
            <w:noProof/>
            <w:webHidden/>
          </w:rPr>
          <w:tab/>
        </w:r>
        <w:r w:rsidR="004A52DB">
          <w:rPr>
            <w:noProof/>
            <w:webHidden/>
          </w:rPr>
          <w:fldChar w:fldCharType="begin"/>
        </w:r>
        <w:r w:rsidR="004A52DB">
          <w:rPr>
            <w:noProof/>
            <w:webHidden/>
          </w:rPr>
          <w:instrText xml:space="preserve"> PAGEREF _Toc174447016 \h </w:instrText>
        </w:r>
        <w:r w:rsidR="004A52DB">
          <w:rPr>
            <w:noProof/>
            <w:webHidden/>
          </w:rPr>
        </w:r>
        <w:r w:rsidR="004A52DB">
          <w:rPr>
            <w:noProof/>
            <w:webHidden/>
          </w:rPr>
          <w:fldChar w:fldCharType="separate"/>
        </w:r>
        <w:r w:rsidR="004A52DB">
          <w:rPr>
            <w:noProof/>
            <w:webHidden/>
          </w:rPr>
          <w:t>6</w:t>
        </w:r>
        <w:r w:rsidR="004A52DB">
          <w:rPr>
            <w:noProof/>
            <w:webHidden/>
          </w:rPr>
          <w:fldChar w:fldCharType="end"/>
        </w:r>
      </w:hyperlink>
    </w:p>
    <w:p w14:paraId="239586C0" w14:textId="65364258" w:rsidR="004A52DB" w:rsidRDefault="00454440">
      <w:pPr>
        <w:pStyle w:val="Obsah1"/>
        <w:rPr>
          <w:rFonts w:eastAsiaTheme="minorEastAsia"/>
          <w:caps w:val="0"/>
          <w:noProof/>
          <w:kern w:val="2"/>
          <w:sz w:val="24"/>
          <w:szCs w:val="24"/>
          <w:lang w:eastAsia="cs-CZ"/>
          <w14:ligatures w14:val="standardContextual"/>
        </w:rPr>
      </w:pPr>
      <w:hyperlink w:anchor="_Toc174447017" w:history="1">
        <w:r w:rsidR="004A52DB" w:rsidRPr="00596B03">
          <w:rPr>
            <w:rStyle w:val="Hypertextovodkaz"/>
          </w:rPr>
          <w:t>7.</w:t>
        </w:r>
        <w:r w:rsidR="004A52DB">
          <w:rPr>
            <w:rFonts w:eastAsiaTheme="minorEastAsia"/>
            <w:caps w:val="0"/>
            <w:noProof/>
            <w:kern w:val="2"/>
            <w:sz w:val="24"/>
            <w:szCs w:val="24"/>
            <w:lang w:eastAsia="cs-CZ"/>
            <w14:ligatures w14:val="standardContextual"/>
          </w:rPr>
          <w:tab/>
        </w:r>
        <w:r w:rsidR="004A52DB" w:rsidRPr="00596B03">
          <w:rPr>
            <w:rStyle w:val="Hypertextovodkaz"/>
          </w:rPr>
          <w:t>VYSVĚTLENÍ, ZMĚNY a DOPLNĚNÍ ZADÁVACÍ DOKUMENTACE</w:t>
        </w:r>
        <w:r w:rsidR="004A52DB">
          <w:rPr>
            <w:noProof/>
            <w:webHidden/>
          </w:rPr>
          <w:tab/>
        </w:r>
        <w:r w:rsidR="004A52DB">
          <w:rPr>
            <w:noProof/>
            <w:webHidden/>
          </w:rPr>
          <w:fldChar w:fldCharType="begin"/>
        </w:r>
        <w:r w:rsidR="004A52DB">
          <w:rPr>
            <w:noProof/>
            <w:webHidden/>
          </w:rPr>
          <w:instrText xml:space="preserve"> PAGEREF _Toc174447017 \h </w:instrText>
        </w:r>
        <w:r w:rsidR="004A52DB">
          <w:rPr>
            <w:noProof/>
            <w:webHidden/>
          </w:rPr>
        </w:r>
        <w:r w:rsidR="004A52DB">
          <w:rPr>
            <w:noProof/>
            <w:webHidden/>
          </w:rPr>
          <w:fldChar w:fldCharType="separate"/>
        </w:r>
        <w:r w:rsidR="004A52DB">
          <w:rPr>
            <w:noProof/>
            <w:webHidden/>
          </w:rPr>
          <w:t>7</w:t>
        </w:r>
        <w:r w:rsidR="004A52DB">
          <w:rPr>
            <w:noProof/>
            <w:webHidden/>
          </w:rPr>
          <w:fldChar w:fldCharType="end"/>
        </w:r>
      </w:hyperlink>
    </w:p>
    <w:p w14:paraId="3A5F3889" w14:textId="6664542F" w:rsidR="004A52DB" w:rsidRDefault="00454440">
      <w:pPr>
        <w:pStyle w:val="Obsah1"/>
        <w:rPr>
          <w:rFonts w:eastAsiaTheme="minorEastAsia"/>
          <w:caps w:val="0"/>
          <w:noProof/>
          <w:kern w:val="2"/>
          <w:sz w:val="24"/>
          <w:szCs w:val="24"/>
          <w:lang w:eastAsia="cs-CZ"/>
          <w14:ligatures w14:val="standardContextual"/>
        </w:rPr>
      </w:pPr>
      <w:hyperlink w:anchor="_Toc174447018" w:history="1">
        <w:r w:rsidR="004A52DB" w:rsidRPr="00596B03">
          <w:rPr>
            <w:rStyle w:val="Hypertextovodkaz"/>
          </w:rPr>
          <w:t>8.</w:t>
        </w:r>
        <w:r w:rsidR="004A52DB">
          <w:rPr>
            <w:rFonts w:eastAsiaTheme="minorEastAsia"/>
            <w:caps w:val="0"/>
            <w:noProof/>
            <w:kern w:val="2"/>
            <w:sz w:val="24"/>
            <w:szCs w:val="24"/>
            <w:lang w:eastAsia="cs-CZ"/>
            <w14:ligatures w14:val="standardContextual"/>
          </w:rPr>
          <w:tab/>
        </w:r>
        <w:r w:rsidR="004A52DB" w:rsidRPr="00596B03">
          <w:rPr>
            <w:rStyle w:val="Hypertextovodkaz"/>
          </w:rPr>
          <w:t>POŽADAVKY ZADAVATELE NA KVALIFIKACI</w:t>
        </w:r>
        <w:r w:rsidR="004A52DB">
          <w:rPr>
            <w:noProof/>
            <w:webHidden/>
          </w:rPr>
          <w:tab/>
        </w:r>
        <w:r w:rsidR="004A52DB">
          <w:rPr>
            <w:noProof/>
            <w:webHidden/>
          </w:rPr>
          <w:fldChar w:fldCharType="begin"/>
        </w:r>
        <w:r w:rsidR="004A52DB">
          <w:rPr>
            <w:noProof/>
            <w:webHidden/>
          </w:rPr>
          <w:instrText xml:space="preserve"> PAGEREF _Toc174447018 \h </w:instrText>
        </w:r>
        <w:r w:rsidR="004A52DB">
          <w:rPr>
            <w:noProof/>
            <w:webHidden/>
          </w:rPr>
        </w:r>
        <w:r w:rsidR="004A52DB">
          <w:rPr>
            <w:noProof/>
            <w:webHidden/>
          </w:rPr>
          <w:fldChar w:fldCharType="separate"/>
        </w:r>
        <w:r w:rsidR="004A52DB">
          <w:rPr>
            <w:noProof/>
            <w:webHidden/>
          </w:rPr>
          <w:t>8</w:t>
        </w:r>
        <w:r w:rsidR="004A52DB">
          <w:rPr>
            <w:noProof/>
            <w:webHidden/>
          </w:rPr>
          <w:fldChar w:fldCharType="end"/>
        </w:r>
      </w:hyperlink>
    </w:p>
    <w:p w14:paraId="7208AFDD" w14:textId="328EC258" w:rsidR="004A52DB" w:rsidRDefault="00454440">
      <w:pPr>
        <w:pStyle w:val="Obsah1"/>
        <w:rPr>
          <w:rFonts w:eastAsiaTheme="minorEastAsia"/>
          <w:caps w:val="0"/>
          <w:noProof/>
          <w:kern w:val="2"/>
          <w:sz w:val="24"/>
          <w:szCs w:val="24"/>
          <w:lang w:eastAsia="cs-CZ"/>
          <w14:ligatures w14:val="standardContextual"/>
        </w:rPr>
      </w:pPr>
      <w:hyperlink w:anchor="_Toc174447019" w:history="1">
        <w:r w:rsidR="004A52DB" w:rsidRPr="00596B03">
          <w:rPr>
            <w:rStyle w:val="Hypertextovodkaz"/>
          </w:rPr>
          <w:t>9.</w:t>
        </w:r>
        <w:r w:rsidR="004A52DB">
          <w:rPr>
            <w:rFonts w:eastAsiaTheme="minorEastAsia"/>
            <w:caps w:val="0"/>
            <w:noProof/>
            <w:kern w:val="2"/>
            <w:sz w:val="24"/>
            <w:szCs w:val="24"/>
            <w:lang w:eastAsia="cs-CZ"/>
            <w14:ligatures w14:val="standardContextual"/>
          </w:rPr>
          <w:tab/>
        </w:r>
        <w:r w:rsidR="004A52DB" w:rsidRPr="00596B03">
          <w:rPr>
            <w:rStyle w:val="Hypertextovodkaz"/>
          </w:rPr>
          <w:t>DALŠÍ INFORMACE/DOKUMENTY PŘEDKLÁDANÉ DODAVATELEM v NABÍDCE</w:t>
        </w:r>
        <w:r w:rsidR="004A52DB">
          <w:rPr>
            <w:noProof/>
            <w:webHidden/>
          </w:rPr>
          <w:tab/>
        </w:r>
        <w:r w:rsidR="004A52DB">
          <w:rPr>
            <w:noProof/>
            <w:webHidden/>
          </w:rPr>
          <w:fldChar w:fldCharType="begin"/>
        </w:r>
        <w:r w:rsidR="004A52DB">
          <w:rPr>
            <w:noProof/>
            <w:webHidden/>
          </w:rPr>
          <w:instrText xml:space="preserve"> PAGEREF _Toc174447019 \h </w:instrText>
        </w:r>
        <w:r w:rsidR="004A52DB">
          <w:rPr>
            <w:noProof/>
            <w:webHidden/>
          </w:rPr>
        </w:r>
        <w:r w:rsidR="004A52DB">
          <w:rPr>
            <w:noProof/>
            <w:webHidden/>
          </w:rPr>
          <w:fldChar w:fldCharType="separate"/>
        </w:r>
        <w:r w:rsidR="004A52DB">
          <w:rPr>
            <w:noProof/>
            <w:webHidden/>
          </w:rPr>
          <w:t>23</w:t>
        </w:r>
        <w:r w:rsidR="004A52DB">
          <w:rPr>
            <w:noProof/>
            <w:webHidden/>
          </w:rPr>
          <w:fldChar w:fldCharType="end"/>
        </w:r>
      </w:hyperlink>
    </w:p>
    <w:p w14:paraId="524FB828" w14:textId="6EB09303" w:rsidR="004A52DB" w:rsidRDefault="00454440">
      <w:pPr>
        <w:pStyle w:val="Obsah1"/>
        <w:rPr>
          <w:rFonts w:eastAsiaTheme="minorEastAsia"/>
          <w:caps w:val="0"/>
          <w:noProof/>
          <w:kern w:val="2"/>
          <w:sz w:val="24"/>
          <w:szCs w:val="24"/>
          <w:lang w:eastAsia="cs-CZ"/>
          <w14:ligatures w14:val="standardContextual"/>
        </w:rPr>
      </w:pPr>
      <w:hyperlink w:anchor="_Toc174447020" w:history="1">
        <w:r w:rsidR="004A52DB" w:rsidRPr="00596B03">
          <w:rPr>
            <w:rStyle w:val="Hypertextovodkaz"/>
          </w:rPr>
          <w:t>10.</w:t>
        </w:r>
        <w:r w:rsidR="004A52DB">
          <w:rPr>
            <w:rFonts w:eastAsiaTheme="minorEastAsia"/>
            <w:caps w:val="0"/>
            <w:noProof/>
            <w:kern w:val="2"/>
            <w:sz w:val="24"/>
            <w:szCs w:val="24"/>
            <w:lang w:eastAsia="cs-CZ"/>
            <w14:ligatures w14:val="standardContextual"/>
          </w:rPr>
          <w:tab/>
        </w:r>
        <w:r w:rsidR="004A52DB" w:rsidRPr="00596B03">
          <w:rPr>
            <w:rStyle w:val="Hypertextovodkaz"/>
          </w:rPr>
          <w:t>PROHLÍDKA MÍSTA PLNĚNÍ (STAVENIŠTĚ)</w:t>
        </w:r>
        <w:r w:rsidR="004A52DB">
          <w:rPr>
            <w:noProof/>
            <w:webHidden/>
          </w:rPr>
          <w:tab/>
        </w:r>
        <w:r w:rsidR="004A52DB">
          <w:rPr>
            <w:noProof/>
            <w:webHidden/>
          </w:rPr>
          <w:fldChar w:fldCharType="begin"/>
        </w:r>
        <w:r w:rsidR="004A52DB">
          <w:rPr>
            <w:noProof/>
            <w:webHidden/>
          </w:rPr>
          <w:instrText xml:space="preserve"> PAGEREF _Toc174447020 \h </w:instrText>
        </w:r>
        <w:r w:rsidR="004A52DB">
          <w:rPr>
            <w:noProof/>
            <w:webHidden/>
          </w:rPr>
        </w:r>
        <w:r w:rsidR="004A52DB">
          <w:rPr>
            <w:noProof/>
            <w:webHidden/>
          </w:rPr>
          <w:fldChar w:fldCharType="separate"/>
        </w:r>
        <w:r w:rsidR="004A52DB">
          <w:rPr>
            <w:noProof/>
            <w:webHidden/>
          </w:rPr>
          <w:t>27</w:t>
        </w:r>
        <w:r w:rsidR="004A52DB">
          <w:rPr>
            <w:noProof/>
            <w:webHidden/>
          </w:rPr>
          <w:fldChar w:fldCharType="end"/>
        </w:r>
      </w:hyperlink>
    </w:p>
    <w:p w14:paraId="5758AE92" w14:textId="3B8417D4" w:rsidR="004A52DB" w:rsidRDefault="00454440">
      <w:pPr>
        <w:pStyle w:val="Obsah1"/>
        <w:rPr>
          <w:rFonts w:eastAsiaTheme="minorEastAsia"/>
          <w:caps w:val="0"/>
          <w:noProof/>
          <w:kern w:val="2"/>
          <w:sz w:val="24"/>
          <w:szCs w:val="24"/>
          <w:lang w:eastAsia="cs-CZ"/>
          <w14:ligatures w14:val="standardContextual"/>
        </w:rPr>
      </w:pPr>
      <w:hyperlink w:anchor="_Toc174447021" w:history="1">
        <w:r w:rsidR="004A52DB" w:rsidRPr="00596B03">
          <w:rPr>
            <w:rStyle w:val="Hypertextovodkaz"/>
          </w:rPr>
          <w:t>11.</w:t>
        </w:r>
        <w:r w:rsidR="004A52DB">
          <w:rPr>
            <w:rFonts w:eastAsiaTheme="minorEastAsia"/>
            <w:caps w:val="0"/>
            <w:noProof/>
            <w:kern w:val="2"/>
            <w:sz w:val="24"/>
            <w:szCs w:val="24"/>
            <w:lang w:eastAsia="cs-CZ"/>
            <w14:ligatures w14:val="standardContextual"/>
          </w:rPr>
          <w:tab/>
        </w:r>
        <w:r w:rsidR="004A52DB" w:rsidRPr="00596B03">
          <w:rPr>
            <w:rStyle w:val="Hypertextovodkaz"/>
          </w:rPr>
          <w:t>JAZYK NABÍDEK A KOMUNIKAČNÍ JAZYK</w:t>
        </w:r>
        <w:r w:rsidR="004A52DB">
          <w:rPr>
            <w:noProof/>
            <w:webHidden/>
          </w:rPr>
          <w:tab/>
        </w:r>
        <w:r w:rsidR="004A52DB">
          <w:rPr>
            <w:noProof/>
            <w:webHidden/>
          </w:rPr>
          <w:fldChar w:fldCharType="begin"/>
        </w:r>
        <w:r w:rsidR="004A52DB">
          <w:rPr>
            <w:noProof/>
            <w:webHidden/>
          </w:rPr>
          <w:instrText xml:space="preserve"> PAGEREF _Toc174447021 \h </w:instrText>
        </w:r>
        <w:r w:rsidR="004A52DB">
          <w:rPr>
            <w:noProof/>
            <w:webHidden/>
          </w:rPr>
        </w:r>
        <w:r w:rsidR="004A52DB">
          <w:rPr>
            <w:noProof/>
            <w:webHidden/>
          </w:rPr>
          <w:fldChar w:fldCharType="separate"/>
        </w:r>
        <w:r w:rsidR="004A52DB">
          <w:rPr>
            <w:noProof/>
            <w:webHidden/>
          </w:rPr>
          <w:t>27</w:t>
        </w:r>
        <w:r w:rsidR="004A52DB">
          <w:rPr>
            <w:noProof/>
            <w:webHidden/>
          </w:rPr>
          <w:fldChar w:fldCharType="end"/>
        </w:r>
      </w:hyperlink>
    </w:p>
    <w:p w14:paraId="002E014B" w14:textId="77B88727" w:rsidR="004A52DB" w:rsidRDefault="00454440">
      <w:pPr>
        <w:pStyle w:val="Obsah1"/>
        <w:rPr>
          <w:rFonts w:eastAsiaTheme="minorEastAsia"/>
          <w:caps w:val="0"/>
          <w:noProof/>
          <w:kern w:val="2"/>
          <w:sz w:val="24"/>
          <w:szCs w:val="24"/>
          <w:lang w:eastAsia="cs-CZ"/>
          <w14:ligatures w14:val="standardContextual"/>
        </w:rPr>
      </w:pPr>
      <w:hyperlink w:anchor="_Toc174447022" w:history="1">
        <w:r w:rsidR="004A52DB" w:rsidRPr="00596B03">
          <w:rPr>
            <w:rStyle w:val="Hypertextovodkaz"/>
          </w:rPr>
          <w:t>12.</w:t>
        </w:r>
        <w:r w:rsidR="004A52DB">
          <w:rPr>
            <w:rFonts w:eastAsiaTheme="minorEastAsia"/>
            <w:caps w:val="0"/>
            <w:noProof/>
            <w:kern w:val="2"/>
            <w:sz w:val="24"/>
            <w:szCs w:val="24"/>
            <w:lang w:eastAsia="cs-CZ"/>
            <w14:ligatures w14:val="standardContextual"/>
          </w:rPr>
          <w:tab/>
        </w:r>
        <w:r w:rsidR="004A52DB" w:rsidRPr="00596B03">
          <w:rPr>
            <w:rStyle w:val="Hypertextovodkaz"/>
          </w:rPr>
          <w:t>OBSAH a PODÁVÁNÍ NABÍDEK</w:t>
        </w:r>
        <w:r w:rsidR="004A52DB">
          <w:rPr>
            <w:noProof/>
            <w:webHidden/>
          </w:rPr>
          <w:tab/>
        </w:r>
        <w:r w:rsidR="004A52DB">
          <w:rPr>
            <w:noProof/>
            <w:webHidden/>
          </w:rPr>
          <w:fldChar w:fldCharType="begin"/>
        </w:r>
        <w:r w:rsidR="004A52DB">
          <w:rPr>
            <w:noProof/>
            <w:webHidden/>
          </w:rPr>
          <w:instrText xml:space="preserve"> PAGEREF _Toc174447022 \h </w:instrText>
        </w:r>
        <w:r w:rsidR="004A52DB">
          <w:rPr>
            <w:noProof/>
            <w:webHidden/>
          </w:rPr>
        </w:r>
        <w:r w:rsidR="004A52DB">
          <w:rPr>
            <w:noProof/>
            <w:webHidden/>
          </w:rPr>
          <w:fldChar w:fldCharType="separate"/>
        </w:r>
        <w:r w:rsidR="004A52DB">
          <w:rPr>
            <w:noProof/>
            <w:webHidden/>
          </w:rPr>
          <w:t>27</w:t>
        </w:r>
        <w:r w:rsidR="004A52DB">
          <w:rPr>
            <w:noProof/>
            <w:webHidden/>
          </w:rPr>
          <w:fldChar w:fldCharType="end"/>
        </w:r>
      </w:hyperlink>
    </w:p>
    <w:p w14:paraId="7FF43D16" w14:textId="149F51F8" w:rsidR="004A52DB" w:rsidRDefault="00454440">
      <w:pPr>
        <w:pStyle w:val="Obsah1"/>
        <w:rPr>
          <w:rFonts w:eastAsiaTheme="minorEastAsia"/>
          <w:caps w:val="0"/>
          <w:noProof/>
          <w:kern w:val="2"/>
          <w:sz w:val="24"/>
          <w:szCs w:val="24"/>
          <w:lang w:eastAsia="cs-CZ"/>
          <w14:ligatures w14:val="standardContextual"/>
        </w:rPr>
      </w:pPr>
      <w:hyperlink w:anchor="_Toc174447023" w:history="1">
        <w:r w:rsidR="004A52DB" w:rsidRPr="00596B03">
          <w:rPr>
            <w:rStyle w:val="Hypertextovodkaz"/>
          </w:rPr>
          <w:t>13.</w:t>
        </w:r>
        <w:r w:rsidR="004A52DB">
          <w:rPr>
            <w:rFonts w:eastAsiaTheme="minorEastAsia"/>
            <w:caps w:val="0"/>
            <w:noProof/>
            <w:kern w:val="2"/>
            <w:sz w:val="24"/>
            <w:szCs w:val="24"/>
            <w:lang w:eastAsia="cs-CZ"/>
            <w14:ligatures w14:val="standardContextual"/>
          </w:rPr>
          <w:tab/>
        </w:r>
        <w:r w:rsidR="004A52DB" w:rsidRPr="00596B03">
          <w:rPr>
            <w:rStyle w:val="Hypertextovodkaz"/>
          </w:rPr>
          <w:t>POŽADAVKY NA ZPRACOVÁNÍ NABÍDKOVÉ CENY</w:t>
        </w:r>
        <w:r w:rsidR="004A52DB">
          <w:rPr>
            <w:noProof/>
            <w:webHidden/>
          </w:rPr>
          <w:tab/>
        </w:r>
        <w:r w:rsidR="004A52DB">
          <w:rPr>
            <w:noProof/>
            <w:webHidden/>
          </w:rPr>
          <w:fldChar w:fldCharType="begin"/>
        </w:r>
        <w:r w:rsidR="004A52DB">
          <w:rPr>
            <w:noProof/>
            <w:webHidden/>
          </w:rPr>
          <w:instrText xml:space="preserve"> PAGEREF _Toc174447023 \h </w:instrText>
        </w:r>
        <w:r w:rsidR="004A52DB">
          <w:rPr>
            <w:noProof/>
            <w:webHidden/>
          </w:rPr>
        </w:r>
        <w:r w:rsidR="004A52DB">
          <w:rPr>
            <w:noProof/>
            <w:webHidden/>
          </w:rPr>
          <w:fldChar w:fldCharType="separate"/>
        </w:r>
        <w:r w:rsidR="004A52DB">
          <w:rPr>
            <w:noProof/>
            <w:webHidden/>
          </w:rPr>
          <w:t>30</w:t>
        </w:r>
        <w:r w:rsidR="004A52DB">
          <w:rPr>
            <w:noProof/>
            <w:webHidden/>
          </w:rPr>
          <w:fldChar w:fldCharType="end"/>
        </w:r>
      </w:hyperlink>
    </w:p>
    <w:p w14:paraId="57D86097" w14:textId="14CF3D1E" w:rsidR="004A52DB" w:rsidRDefault="00454440">
      <w:pPr>
        <w:pStyle w:val="Obsah1"/>
        <w:rPr>
          <w:rFonts w:eastAsiaTheme="minorEastAsia"/>
          <w:caps w:val="0"/>
          <w:noProof/>
          <w:kern w:val="2"/>
          <w:sz w:val="24"/>
          <w:szCs w:val="24"/>
          <w:lang w:eastAsia="cs-CZ"/>
          <w14:ligatures w14:val="standardContextual"/>
        </w:rPr>
      </w:pPr>
      <w:hyperlink w:anchor="_Toc174447024" w:history="1">
        <w:r w:rsidR="004A52DB" w:rsidRPr="00596B03">
          <w:rPr>
            <w:rStyle w:val="Hypertextovodkaz"/>
          </w:rPr>
          <w:t>14.</w:t>
        </w:r>
        <w:r w:rsidR="004A52DB">
          <w:rPr>
            <w:rFonts w:eastAsiaTheme="minorEastAsia"/>
            <w:caps w:val="0"/>
            <w:noProof/>
            <w:kern w:val="2"/>
            <w:sz w:val="24"/>
            <w:szCs w:val="24"/>
            <w:lang w:eastAsia="cs-CZ"/>
            <w14:ligatures w14:val="standardContextual"/>
          </w:rPr>
          <w:tab/>
        </w:r>
        <w:r w:rsidR="004A52DB" w:rsidRPr="00596B03">
          <w:rPr>
            <w:rStyle w:val="Hypertextovodkaz"/>
          </w:rPr>
          <w:t>VARIANTY NABÍDKY, VÝHRADA ZMĚNY DODAVATELE</w:t>
        </w:r>
        <w:r w:rsidR="004A52DB">
          <w:rPr>
            <w:noProof/>
            <w:webHidden/>
          </w:rPr>
          <w:tab/>
        </w:r>
        <w:r w:rsidR="004A52DB">
          <w:rPr>
            <w:noProof/>
            <w:webHidden/>
          </w:rPr>
          <w:fldChar w:fldCharType="begin"/>
        </w:r>
        <w:r w:rsidR="004A52DB">
          <w:rPr>
            <w:noProof/>
            <w:webHidden/>
          </w:rPr>
          <w:instrText xml:space="preserve"> PAGEREF _Toc174447024 \h </w:instrText>
        </w:r>
        <w:r w:rsidR="004A52DB">
          <w:rPr>
            <w:noProof/>
            <w:webHidden/>
          </w:rPr>
        </w:r>
        <w:r w:rsidR="004A52DB">
          <w:rPr>
            <w:noProof/>
            <w:webHidden/>
          </w:rPr>
          <w:fldChar w:fldCharType="separate"/>
        </w:r>
        <w:r w:rsidR="004A52DB">
          <w:rPr>
            <w:noProof/>
            <w:webHidden/>
          </w:rPr>
          <w:t>30</w:t>
        </w:r>
        <w:r w:rsidR="004A52DB">
          <w:rPr>
            <w:noProof/>
            <w:webHidden/>
          </w:rPr>
          <w:fldChar w:fldCharType="end"/>
        </w:r>
      </w:hyperlink>
    </w:p>
    <w:p w14:paraId="22FE62CA" w14:textId="09A99669" w:rsidR="004A52DB" w:rsidRDefault="00454440">
      <w:pPr>
        <w:pStyle w:val="Obsah1"/>
        <w:rPr>
          <w:rFonts w:eastAsiaTheme="minorEastAsia"/>
          <w:caps w:val="0"/>
          <w:noProof/>
          <w:kern w:val="2"/>
          <w:sz w:val="24"/>
          <w:szCs w:val="24"/>
          <w:lang w:eastAsia="cs-CZ"/>
          <w14:ligatures w14:val="standardContextual"/>
        </w:rPr>
      </w:pPr>
      <w:hyperlink w:anchor="_Toc174447025" w:history="1">
        <w:r w:rsidR="004A52DB" w:rsidRPr="00596B03">
          <w:rPr>
            <w:rStyle w:val="Hypertextovodkaz"/>
          </w:rPr>
          <w:t>15.</w:t>
        </w:r>
        <w:r w:rsidR="004A52DB">
          <w:rPr>
            <w:rFonts w:eastAsiaTheme="minorEastAsia"/>
            <w:caps w:val="0"/>
            <w:noProof/>
            <w:kern w:val="2"/>
            <w:sz w:val="24"/>
            <w:szCs w:val="24"/>
            <w:lang w:eastAsia="cs-CZ"/>
            <w14:ligatures w14:val="standardContextual"/>
          </w:rPr>
          <w:tab/>
        </w:r>
        <w:r w:rsidR="004A52DB" w:rsidRPr="00596B03">
          <w:rPr>
            <w:rStyle w:val="Hypertextovodkaz"/>
          </w:rPr>
          <w:t>OTEVÍRÁNÍ NABÍDEK</w:t>
        </w:r>
        <w:r w:rsidR="004A52DB">
          <w:rPr>
            <w:noProof/>
            <w:webHidden/>
          </w:rPr>
          <w:tab/>
        </w:r>
        <w:r w:rsidR="004A52DB">
          <w:rPr>
            <w:noProof/>
            <w:webHidden/>
          </w:rPr>
          <w:fldChar w:fldCharType="begin"/>
        </w:r>
        <w:r w:rsidR="004A52DB">
          <w:rPr>
            <w:noProof/>
            <w:webHidden/>
          </w:rPr>
          <w:instrText xml:space="preserve"> PAGEREF _Toc174447025 \h </w:instrText>
        </w:r>
        <w:r w:rsidR="004A52DB">
          <w:rPr>
            <w:noProof/>
            <w:webHidden/>
          </w:rPr>
        </w:r>
        <w:r w:rsidR="004A52DB">
          <w:rPr>
            <w:noProof/>
            <w:webHidden/>
          </w:rPr>
          <w:fldChar w:fldCharType="separate"/>
        </w:r>
        <w:r w:rsidR="004A52DB">
          <w:rPr>
            <w:noProof/>
            <w:webHidden/>
          </w:rPr>
          <w:t>31</w:t>
        </w:r>
        <w:r w:rsidR="004A52DB">
          <w:rPr>
            <w:noProof/>
            <w:webHidden/>
          </w:rPr>
          <w:fldChar w:fldCharType="end"/>
        </w:r>
      </w:hyperlink>
    </w:p>
    <w:p w14:paraId="1420A25F" w14:textId="189DDB53" w:rsidR="004A52DB" w:rsidRDefault="00454440">
      <w:pPr>
        <w:pStyle w:val="Obsah1"/>
        <w:rPr>
          <w:rFonts w:eastAsiaTheme="minorEastAsia"/>
          <w:caps w:val="0"/>
          <w:noProof/>
          <w:kern w:val="2"/>
          <w:sz w:val="24"/>
          <w:szCs w:val="24"/>
          <w:lang w:eastAsia="cs-CZ"/>
          <w14:ligatures w14:val="standardContextual"/>
        </w:rPr>
      </w:pPr>
      <w:hyperlink w:anchor="_Toc174447026" w:history="1">
        <w:r w:rsidR="004A52DB" w:rsidRPr="00596B03">
          <w:rPr>
            <w:rStyle w:val="Hypertextovodkaz"/>
          </w:rPr>
          <w:t>16.</w:t>
        </w:r>
        <w:r w:rsidR="004A52DB">
          <w:rPr>
            <w:rFonts w:eastAsiaTheme="minorEastAsia"/>
            <w:caps w:val="0"/>
            <w:noProof/>
            <w:kern w:val="2"/>
            <w:sz w:val="24"/>
            <w:szCs w:val="24"/>
            <w:lang w:eastAsia="cs-CZ"/>
            <w14:ligatures w14:val="standardContextual"/>
          </w:rPr>
          <w:tab/>
        </w:r>
        <w:r w:rsidR="004A52DB" w:rsidRPr="00596B03">
          <w:rPr>
            <w:rStyle w:val="Hypertextovodkaz"/>
          </w:rPr>
          <w:t>POSOUZENÍ SPLNĚNÍ PODMÍNEK ÚČASTI</w:t>
        </w:r>
        <w:r w:rsidR="004A52DB">
          <w:rPr>
            <w:noProof/>
            <w:webHidden/>
          </w:rPr>
          <w:tab/>
        </w:r>
        <w:r w:rsidR="004A52DB">
          <w:rPr>
            <w:noProof/>
            <w:webHidden/>
          </w:rPr>
          <w:fldChar w:fldCharType="begin"/>
        </w:r>
        <w:r w:rsidR="004A52DB">
          <w:rPr>
            <w:noProof/>
            <w:webHidden/>
          </w:rPr>
          <w:instrText xml:space="preserve"> PAGEREF _Toc174447026 \h </w:instrText>
        </w:r>
        <w:r w:rsidR="004A52DB">
          <w:rPr>
            <w:noProof/>
            <w:webHidden/>
          </w:rPr>
        </w:r>
        <w:r w:rsidR="004A52DB">
          <w:rPr>
            <w:noProof/>
            <w:webHidden/>
          </w:rPr>
          <w:fldChar w:fldCharType="separate"/>
        </w:r>
        <w:r w:rsidR="004A52DB">
          <w:rPr>
            <w:noProof/>
            <w:webHidden/>
          </w:rPr>
          <w:t>31</w:t>
        </w:r>
        <w:r w:rsidR="004A52DB">
          <w:rPr>
            <w:noProof/>
            <w:webHidden/>
          </w:rPr>
          <w:fldChar w:fldCharType="end"/>
        </w:r>
      </w:hyperlink>
    </w:p>
    <w:p w14:paraId="4301D8D3" w14:textId="69FB1570" w:rsidR="004A52DB" w:rsidRDefault="00454440">
      <w:pPr>
        <w:pStyle w:val="Obsah1"/>
        <w:rPr>
          <w:rFonts w:eastAsiaTheme="minorEastAsia"/>
          <w:caps w:val="0"/>
          <w:noProof/>
          <w:kern w:val="2"/>
          <w:sz w:val="24"/>
          <w:szCs w:val="24"/>
          <w:lang w:eastAsia="cs-CZ"/>
          <w14:ligatures w14:val="standardContextual"/>
        </w:rPr>
      </w:pPr>
      <w:hyperlink w:anchor="_Toc174447027" w:history="1">
        <w:r w:rsidR="004A52DB" w:rsidRPr="00596B03">
          <w:rPr>
            <w:rStyle w:val="Hypertextovodkaz"/>
          </w:rPr>
          <w:t>17.</w:t>
        </w:r>
        <w:r w:rsidR="004A52DB">
          <w:rPr>
            <w:rFonts w:eastAsiaTheme="minorEastAsia"/>
            <w:caps w:val="0"/>
            <w:noProof/>
            <w:kern w:val="2"/>
            <w:sz w:val="24"/>
            <w:szCs w:val="24"/>
            <w:lang w:eastAsia="cs-CZ"/>
            <w14:ligatures w14:val="standardContextual"/>
          </w:rPr>
          <w:tab/>
        </w:r>
        <w:r w:rsidR="004A52DB" w:rsidRPr="00596B03">
          <w:rPr>
            <w:rStyle w:val="Hypertextovodkaz"/>
          </w:rPr>
          <w:t>HODNOCENÍ NABÍDEK</w:t>
        </w:r>
        <w:r w:rsidR="004A52DB">
          <w:rPr>
            <w:noProof/>
            <w:webHidden/>
          </w:rPr>
          <w:tab/>
        </w:r>
        <w:r w:rsidR="004A52DB">
          <w:rPr>
            <w:noProof/>
            <w:webHidden/>
          </w:rPr>
          <w:fldChar w:fldCharType="begin"/>
        </w:r>
        <w:r w:rsidR="004A52DB">
          <w:rPr>
            <w:noProof/>
            <w:webHidden/>
          </w:rPr>
          <w:instrText xml:space="preserve"> PAGEREF _Toc174447027 \h </w:instrText>
        </w:r>
        <w:r w:rsidR="004A52DB">
          <w:rPr>
            <w:noProof/>
            <w:webHidden/>
          </w:rPr>
        </w:r>
        <w:r w:rsidR="004A52DB">
          <w:rPr>
            <w:noProof/>
            <w:webHidden/>
          </w:rPr>
          <w:fldChar w:fldCharType="separate"/>
        </w:r>
        <w:r w:rsidR="004A52DB">
          <w:rPr>
            <w:noProof/>
            <w:webHidden/>
          </w:rPr>
          <w:t>32</w:t>
        </w:r>
        <w:r w:rsidR="004A52DB">
          <w:rPr>
            <w:noProof/>
            <w:webHidden/>
          </w:rPr>
          <w:fldChar w:fldCharType="end"/>
        </w:r>
      </w:hyperlink>
    </w:p>
    <w:p w14:paraId="38E7E6FA" w14:textId="3425C864" w:rsidR="004A52DB" w:rsidRDefault="00454440">
      <w:pPr>
        <w:pStyle w:val="Obsah1"/>
        <w:rPr>
          <w:rFonts w:eastAsiaTheme="minorEastAsia"/>
          <w:caps w:val="0"/>
          <w:noProof/>
          <w:kern w:val="2"/>
          <w:sz w:val="24"/>
          <w:szCs w:val="24"/>
          <w:lang w:eastAsia="cs-CZ"/>
          <w14:ligatures w14:val="standardContextual"/>
        </w:rPr>
      </w:pPr>
      <w:hyperlink w:anchor="_Toc174447028" w:history="1">
        <w:r w:rsidR="004A52DB" w:rsidRPr="00596B03">
          <w:rPr>
            <w:rStyle w:val="Hypertextovodkaz"/>
          </w:rPr>
          <w:t>18.</w:t>
        </w:r>
        <w:r w:rsidR="004A52DB">
          <w:rPr>
            <w:rFonts w:eastAsiaTheme="minorEastAsia"/>
            <w:caps w:val="0"/>
            <w:noProof/>
            <w:kern w:val="2"/>
            <w:sz w:val="24"/>
            <w:szCs w:val="24"/>
            <w:lang w:eastAsia="cs-CZ"/>
            <w14:ligatures w14:val="standardContextual"/>
          </w:rPr>
          <w:tab/>
        </w:r>
        <w:r w:rsidR="004A52DB" w:rsidRPr="00596B03">
          <w:rPr>
            <w:rStyle w:val="Hypertextovodkaz"/>
          </w:rPr>
          <w:t>ZRUŠENÍ ZADÁVACÍHO ŘÍZENÍ</w:t>
        </w:r>
        <w:r w:rsidR="004A52DB">
          <w:rPr>
            <w:noProof/>
            <w:webHidden/>
          </w:rPr>
          <w:tab/>
        </w:r>
        <w:r w:rsidR="004A52DB">
          <w:rPr>
            <w:noProof/>
            <w:webHidden/>
          </w:rPr>
          <w:fldChar w:fldCharType="begin"/>
        </w:r>
        <w:r w:rsidR="004A52DB">
          <w:rPr>
            <w:noProof/>
            <w:webHidden/>
          </w:rPr>
          <w:instrText xml:space="preserve"> PAGEREF _Toc174447028 \h </w:instrText>
        </w:r>
        <w:r w:rsidR="004A52DB">
          <w:rPr>
            <w:noProof/>
            <w:webHidden/>
          </w:rPr>
        </w:r>
        <w:r w:rsidR="004A52DB">
          <w:rPr>
            <w:noProof/>
            <w:webHidden/>
          </w:rPr>
          <w:fldChar w:fldCharType="separate"/>
        </w:r>
        <w:r w:rsidR="004A52DB">
          <w:rPr>
            <w:noProof/>
            <w:webHidden/>
          </w:rPr>
          <w:t>32</w:t>
        </w:r>
        <w:r w:rsidR="004A52DB">
          <w:rPr>
            <w:noProof/>
            <w:webHidden/>
          </w:rPr>
          <w:fldChar w:fldCharType="end"/>
        </w:r>
      </w:hyperlink>
    </w:p>
    <w:p w14:paraId="3394D3DF" w14:textId="7D3B1013" w:rsidR="004A52DB" w:rsidRDefault="00454440">
      <w:pPr>
        <w:pStyle w:val="Obsah1"/>
        <w:rPr>
          <w:rFonts w:eastAsiaTheme="minorEastAsia"/>
          <w:caps w:val="0"/>
          <w:noProof/>
          <w:kern w:val="2"/>
          <w:sz w:val="24"/>
          <w:szCs w:val="24"/>
          <w:lang w:eastAsia="cs-CZ"/>
          <w14:ligatures w14:val="standardContextual"/>
        </w:rPr>
      </w:pPr>
      <w:hyperlink w:anchor="_Toc174447029" w:history="1">
        <w:r w:rsidR="004A52DB" w:rsidRPr="00596B03">
          <w:rPr>
            <w:rStyle w:val="Hypertextovodkaz"/>
          </w:rPr>
          <w:t>19.</w:t>
        </w:r>
        <w:r w:rsidR="004A52DB">
          <w:rPr>
            <w:rFonts w:eastAsiaTheme="minorEastAsia"/>
            <w:caps w:val="0"/>
            <w:noProof/>
            <w:kern w:val="2"/>
            <w:sz w:val="24"/>
            <w:szCs w:val="24"/>
            <w:lang w:eastAsia="cs-CZ"/>
            <w14:ligatures w14:val="standardContextual"/>
          </w:rPr>
          <w:tab/>
        </w:r>
        <w:r w:rsidR="004A52DB" w:rsidRPr="00596B03">
          <w:rPr>
            <w:rStyle w:val="Hypertextovodkaz"/>
          </w:rPr>
          <w:t>UZAVŘENÍ SMLOUVY</w:t>
        </w:r>
        <w:r w:rsidR="004A52DB">
          <w:rPr>
            <w:noProof/>
            <w:webHidden/>
          </w:rPr>
          <w:tab/>
        </w:r>
        <w:r w:rsidR="004A52DB">
          <w:rPr>
            <w:noProof/>
            <w:webHidden/>
          </w:rPr>
          <w:fldChar w:fldCharType="begin"/>
        </w:r>
        <w:r w:rsidR="004A52DB">
          <w:rPr>
            <w:noProof/>
            <w:webHidden/>
          </w:rPr>
          <w:instrText xml:space="preserve"> PAGEREF _Toc174447029 \h </w:instrText>
        </w:r>
        <w:r w:rsidR="004A52DB">
          <w:rPr>
            <w:noProof/>
            <w:webHidden/>
          </w:rPr>
        </w:r>
        <w:r w:rsidR="004A52DB">
          <w:rPr>
            <w:noProof/>
            <w:webHidden/>
          </w:rPr>
          <w:fldChar w:fldCharType="separate"/>
        </w:r>
        <w:r w:rsidR="004A52DB">
          <w:rPr>
            <w:noProof/>
            <w:webHidden/>
          </w:rPr>
          <w:t>32</w:t>
        </w:r>
        <w:r w:rsidR="004A52DB">
          <w:rPr>
            <w:noProof/>
            <w:webHidden/>
          </w:rPr>
          <w:fldChar w:fldCharType="end"/>
        </w:r>
      </w:hyperlink>
    </w:p>
    <w:p w14:paraId="6F90DDB0" w14:textId="0001E329" w:rsidR="004A52DB" w:rsidRDefault="00454440">
      <w:pPr>
        <w:pStyle w:val="Obsah1"/>
        <w:rPr>
          <w:rFonts w:eastAsiaTheme="minorEastAsia"/>
          <w:caps w:val="0"/>
          <w:noProof/>
          <w:kern w:val="2"/>
          <w:sz w:val="24"/>
          <w:szCs w:val="24"/>
          <w:lang w:eastAsia="cs-CZ"/>
          <w14:ligatures w14:val="standardContextual"/>
        </w:rPr>
      </w:pPr>
      <w:hyperlink w:anchor="_Toc174447030" w:history="1">
        <w:r w:rsidR="004A52DB" w:rsidRPr="00596B03">
          <w:rPr>
            <w:rStyle w:val="Hypertextovodkaz"/>
          </w:rPr>
          <w:t>20.</w:t>
        </w:r>
        <w:r w:rsidR="004A52DB">
          <w:rPr>
            <w:rFonts w:eastAsiaTheme="minorEastAsia"/>
            <w:caps w:val="0"/>
            <w:noProof/>
            <w:kern w:val="2"/>
            <w:sz w:val="24"/>
            <w:szCs w:val="24"/>
            <w:lang w:eastAsia="cs-CZ"/>
            <w14:ligatures w14:val="standardContextual"/>
          </w:rPr>
          <w:tab/>
        </w:r>
        <w:r w:rsidR="004A52DB" w:rsidRPr="00596B03">
          <w:rPr>
            <w:rStyle w:val="Hypertextovodkaz"/>
          </w:rPr>
          <w:t>OCHRANA INFORMACÍ</w:t>
        </w:r>
        <w:r w:rsidR="004A52DB">
          <w:rPr>
            <w:noProof/>
            <w:webHidden/>
          </w:rPr>
          <w:tab/>
        </w:r>
        <w:r w:rsidR="004A52DB">
          <w:rPr>
            <w:noProof/>
            <w:webHidden/>
          </w:rPr>
          <w:fldChar w:fldCharType="begin"/>
        </w:r>
        <w:r w:rsidR="004A52DB">
          <w:rPr>
            <w:noProof/>
            <w:webHidden/>
          </w:rPr>
          <w:instrText xml:space="preserve"> PAGEREF _Toc174447030 \h </w:instrText>
        </w:r>
        <w:r w:rsidR="004A52DB">
          <w:rPr>
            <w:noProof/>
            <w:webHidden/>
          </w:rPr>
        </w:r>
        <w:r w:rsidR="004A52DB">
          <w:rPr>
            <w:noProof/>
            <w:webHidden/>
          </w:rPr>
          <w:fldChar w:fldCharType="separate"/>
        </w:r>
        <w:r w:rsidR="004A52DB">
          <w:rPr>
            <w:noProof/>
            <w:webHidden/>
          </w:rPr>
          <w:t>35</w:t>
        </w:r>
        <w:r w:rsidR="004A52DB">
          <w:rPr>
            <w:noProof/>
            <w:webHidden/>
          </w:rPr>
          <w:fldChar w:fldCharType="end"/>
        </w:r>
      </w:hyperlink>
    </w:p>
    <w:p w14:paraId="23959450" w14:textId="2AB88862" w:rsidR="004A52DB" w:rsidRDefault="00454440">
      <w:pPr>
        <w:pStyle w:val="Obsah1"/>
        <w:rPr>
          <w:rFonts w:eastAsiaTheme="minorEastAsia"/>
          <w:caps w:val="0"/>
          <w:noProof/>
          <w:kern w:val="2"/>
          <w:sz w:val="24"/>
          <w:szCs w:val="24"/>
          <w:lang w:eastAsia="cs-CZ"/>
          <w14:ligatures w14:val="standardContextual"/>
        </w:rPr>
      </w:pPr>
      <w:hyperlink w:anchor="_Toc174447031" w:history="1">
        <w:r w:rsidR="004A52DB" w:rsidRPr="00596B03">
          <w:rPr>
            <w:rStyle w:val="Hypertextovodkaz"/>
          </w:rPr>
          <w:t>21.</w:t>
        </w:r>
        <w:r w:rsidR="004A52DB">
          <w:rPr>
            <w:rFonts w:eastAsiaTheme="minorEastAsia"/>
            <w:caps w:val="0"/>
            <w:noProof/>
            <w:kern w:val="2"/>
            <w:sz w:val="24"/>
            <w:szCs w:val="24"/>
            <w:lang w:eastAsia="cs-CZ"/>
            <w14:ligatures w14:val="standardContextual"/>
          </w:rPr>
          <w:tab/>
        </w:r>
        <w:r w:rsidR="004A52DB" w:rsidRPr="00596B03">
          <w:rPr>
            <w:rStyle w:val="Hypertextovodkaz"/>
          </w:rPr>
          <w:t>ZADÁVACÍ LHŮTA A JISTOTA ZA NABÍDKU</w:t>
        </w:r>
        <w:r w:rsidR="004A52DB">
          <w:rPr>
            <w:noProof/>
            <w:webHidden/>
          </w:rPr>
          <w:tab/>
        </w:r>
        <w:r w:rsidR="004A52DB">
          <w:rPr>
            <w:noProof/>
            <w:webHidden/>
          </w:rPr>
          <w:fldChar w:fldCharType="begin"/>
        </w:r>
        <w:r w:rsidR="004A52DB">
          <w:rPr>
            <w:noProof/>
            <w:webHidden/>
          </w:rPr>
          <w:instrText xml:space="preserve"> PAGEREF _Toc174447031 \h </w:instrText>
        </w:r>
        <w:r w:rsidR="004A52DB">
          <w:rPr>
            <w:noProof/>
            <w:webHidden/>
          </w:rPr>
        </w:r>
        <w:r w:rsidR="004A52DB">
          <w:rPr>
            <w:noProof/>
            <w:webHidden/>
          </w:rPr>
          <w:fldChar w:fldCharType="separate"/>
        </w:r>
        <w:r w:rsidR="004A52DB">
          <w:rPr>
            <w:noProof/>
            <w:webHidden/>
          </w:rPr>
          <w:t>36</w:t>
        </w:r>
        <w:r w:rsidR="004A52DB">
          <w:rPr>
            <w:noProof/>
            <w:webHidden/>
          </w:rPr>
          <w:fldChar w:fldCharType="end"/>
        </w:r>
      </w:hyperlink>
    </w:p>
    <w:p w14:paraId="3C677FC7" w14:textId="0C4737D8" w:rsidR="004A52DB" w:rsidRDefault="00454440">
      <w:pPr>
        <w:pStyle w:val="Obsah1"/>
        <w:rPr>
          <w:rFonts w:eastAsiaTheme="minorEastAsia"/>
          <w:caps w:val="0"/>
          <w:noProof/>
          <w:kern w:val="2"/>
          <w:sz w:val="24"/>
          <w:szCs w:val="24"/>
          <w:lang w:eastAsia="cs-CZ"/>
          <w14:ligatures w14:val="standardContextual"/>
        </w:rPr>
      </w:pPr>
      <w:hyperlink w:anchor="_Toc174447032" w:history="1">
        <w:r w:rsidR="004A52DB" w:rsidRPr="00596B03">
          <w:rPr>
            <w:rStyle w:val="Hypertextovodkaz"/>
          </w:rPr>
          <w:t>22.</w:t>
        </w:r>
        <w:r w:rsidR="004A52DB">
          <w:rPr>
            <w:rFonts w:eastAsiaTheme="minorEastAsia"/>
            <w:caps w:val="0"/>
            <w:noProof/>
            <w:kern w:val="2"/>
            <w:sz w:val="24"/>
            <w:szCs w:val="24"/>
            <w:lang w:eastAsia="cs-CZ"/>
            <w14:ligatures w14:val="standardContextual"/>
          </w:rPr>
          <w:tab/>
        </w:r>
        <w:r w:rsidR="004A52DB" w:rsidRPr="00596B03">
          <w:rPr>
            <w:rStyle w:val="Hypertextovodkaz"/>
          </w:rPr>
          <w:t>SOCIÁLNĚ A ENVIRONMENTÁLNĚ ODPOVĚDNÉ ZADÁVÁNÍ, INOVACE</w:t>
        </w:r>
        <w:r w:rsidR="004A52DB">
          <w:rPr>
            <w:noProof/>
            <w:webHidden/>
          </w:rPr>
          <w:tab/>
        </w:r>
        <w:r w:rsidR="004A52DB">
          <w:rPr>
            <w:noProof/>
            <w:webHidden/>
          </w:rPr>
          <w:fldChar w:fldCharType="begin"/>
        </w:r>
        <w:r w:rsidR="004A52DB">
          <w:rPr>
            <w:noProof/>
            <w:webHidden/>
          </w:rPr>
          <w:instrText xml:space="preserve"> PAGEREF _Toc174447032 \h </w:instrText>
        </w:r>
        <w:r w:rsidR="004A52DB">
          <w:rPr>
            <w:noProof/>
            <w:webHidden/>
          </w:rPr>
        </w:r>
        <w:r w:rsidR="004A52DB">
          <w:rPr>
            <w:noProof/>
            <w:webHidden/>
          </w:rPr>
          <w:fldChar w:fldCharType="separate"/>
        </w:r>
        <w:r w:rsidR="004A52DB">
          <w:rPr>
            <w:noProof/>
            <w:webHidden/>
          </w:rPr>
          <w:t>36</w:t>
        </w:r>
        <w:r w:rsidR="004A52DB">
          <w:rPr>
            <w:noProof/>
            <w:webHidden/>
          </w:rPr>
          <w:fldChar w:fldCharType="end"/>
        </w:r>
      </w:hyperlink>
    </w:p>
    <w:p w14:paraId="699DD067" w14:textId="605F3118" w:rsidR="004A52DB" w:rsidRDefault="00454440">
      <w:pPr>
        <w:pStyle w:val="Obsah1"/>
        <w:rPr>
          <w:rFonts w:eastAsiaTheme="minorEastAsia"/>
          <w:caps w:val="0"/>
          <w:noProof/>
          <w:kern w:val="2"/>
          <w:sz w:val="24"/>
          <w:szCs w:val="24"/>
          <w:lang w:eastAsia="cs-CZ"/>
          <w14:ligatures w14:val="standardContextual"/>
        </w:rPr>
      </w:pPr>
      <w:hyperlink w:anchor="_Toc174447033" w:history="1">
        <w:r w:rsidR="004A52DB" w:rsidRPr="00596B03">
          <w:rPr>
            <w:rStyle w:val="Hypertextovodkaz"/>
          </w:rPr>
          <w:t>23.</w:t>
        </w:r>
        <w:r w:rsidR="004A52DB">
          <w:rPr>
            <w:rFonts w:eastAsiaTheme="minorEastAsia"/>
            <w:caps w:val="0"/>
            <w:noProof/>
            <w:kern w:val="2"/>
            <w:sz w:val="24"/>
            <w:szCs w:val="24"/>
            <w:lang w:eastAsia="cs-CZ"/>
            <w14:ligatures w14:val="standardContextual"/>
          </w:rPr>
          <w:tab/>
        </w:r>
        <w:r w:rsidR="004A52DB" w:rsidRPr="00596B03">
          <w:rPr>
            <w:rStyle w:val="Hypertextovodkaz"/>
          </w:rPr>
          <w:t>Další zadávací podmínky v návaznosti na MEZINÁRODNÍ sankce, zákaz zadání veřejné zakázky</w:t>
        </w:r>
        <w:r w:rsidR="004A52DB">
          <w:rPr>
            <w:noProof/>
            <w:webHidden/>
          </w:rPr>
          <w:tab/>
        </w:r>
        <w:r w:rsidR="004A52DB">
          <w:rPr>
            <w:noProof/>
            <w:webHidden/>
          </w:rPr>
          <w:fldChar w:fldCharType="begin"/>
        </w:r>
        <w:r w:rsidR="004A52DB">
          <w:rPr>
            <w:noProof/>
            <w:webHidden/>
          </w:rPr>
          <w:instrText xml:space="preserve"> PAGEREF _Toc174447033 \h </w:instrText>
        </w:r>
        <w:r w:rsidR="004A52DB">
          <w:rPr>
            <w:noProof/>
            <w:webHidden/>
          </w:rPr>
        </w:r>
        <w:r w:rsidR="004A52DB">
          <w:rPr>
            <w:noProof/>
            <w:webHidden/>
          </w:rPr>
          <w:fldChar w:fldCharType="separate"/>
        </w:r>
        <w:r w:rsidR="004A52DB">
          <w:rPr>
            <w:noProof/>
            <w:webHidden/>
          </w:rPr>
          <w:t>37</w:t>
        </w:r>
        <w:r w:rsidR="004A52DB">
          <w:rPr>
            <w:noProof/>
            <w:webHidden/>
          </w:rPr>
          <w:fldChar w:fldCharType="end"/>
        </w:r>
      </w:hyperlink>
    </w:p>
    <w:p w14:paraId="6650FAD3" w14:textId="265F3EEB" w:rsidR="004A52DB" w:rsidRDefault="00454440">
      <w:pPr>
        <w:pStyle w:val="Obsah1"/>
        <w:rPr>
          <w:rFonts w:eastAsiaTheme="minorEastAsia"/>
          <w:caps w:val="0"/>
          <w:noProof/>
          <w:kern w:val="2"/>
          <w:sz w:val="24"/>
          <w:szCs w:val="24"/>
          <w:lang w:eastAsia="cs-CZ"/>
          <w14:ligatures w14:val="standardContextual"/>
        </w:rPr>
      </w:pPr>
      <w:hyperlink w:anchor="_Toc174447034" w:history="1">
        <w:r w:rsidR="004A52DB" w:rsidRPr="00596B03">
          <w:rPr>
            <w:rStyle w:val="Hypertextovodkaz"/>
          </w:rPr>
          <w:t>24.</w:t>
        </w:r>
        <w:r w:rsidR="004A52DB">
          <w:rPr>
            <w:rFonts w:eastAsiaTheme="minorEastAsia"/>
            <w:caps w:val="0"/>
            <w:noProof/>
            <w:kern w:val="2"/>
            <w:sz w:val="24"/>
            <w:szCs w:val="24"/>
            <w:lang w:eastAsia="cs-CZ"/>
            <w14:ligatures w14:val="standardContextual"/>
          </w:rPr>
          <w:tab/>
        </w:r>
        <w:r w:rsidR="004A52DB" w:rsidRPr="00596B03">
          <w:rPr>
            <w:rStyle w:val="Hypertextovodkaz"/>
          </w:rPr>
          <w:t>PŘÍLOHY TĚCHTO POKYNŮ</w:t>
        </w:r>
        <w:r w:rsidR="004A52DB">
          <w:rPr>
            <w:noProof/>
            <w:webHidden/>
          </w:rPr>
          <w:tab/>
        </w:r>
        <w:r w:rsidR="004A52DB">
          <w:rPr>
            <w:noProof/>
            <w:webHidden/>
          </w:rPr>
          <w:fldChar w:fldCharType="begin"/>
        </w:r>
        <w:r w:rsidR="004A52DB">
          <w:rPr>
            <w:noProof/>
            <w:webHidden/>
          </w:rPr>
          <w:instrText xml:space="preserve"> PAGEREF _Toc174447034 \h </w:instrText>
        </w:r>
        <w:r w:rsidR="004A52DB">
          <w:rPr>
            <w:noProof/>
            <w:webHidden/>
          </w:rPr>
        </w:r>
        <w:r w:rsidR="004A52DB">
          <w:rPr>
            <w:noProof/>
            <w:webHidden/>
          </w:rPr>
          <w:fldChar w:fldCharType="separate"/>
        </w:r>
        <w:r w:rsidR="004A52DB">
          <w:rPr>
            <w:noProof/>
            <w:webHidden/>
          </w:rPr>
          <w:t>38</w:t>
        </w:r>
        <w:r w:rsidR="004A52DB">
          <w:rPr>
            <w:noProof/>
            <w:webHidden/>
          </w:rPr>
          <w:fldChar w:fldCharType="end"/>
        </w:r>
      </w:hyperlink>
    </w:p>
    <w:p w14:paraId="69BD5F09" w14:textId="4BB350B6"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1" w:name="_Toc174447011"/>
      <w:bookmarkStart w:id="2" w:name="_Toc389559699"/>
      <w:bookmarkStart w:id="3" w:name="_Toc397429847"/>
      <w:bookmarkStart w:id="4" w:name="_Ref433028040"/>
      <w:bookmarkStart w:id="5" w:name="_Toc1048197"/>
      <w:r>
        <w:lastRenderedPageBreak/>
        <w:t>ÚVODNÍ USTANOVENÍ</w:t>
      </w:r>
      <w:bookmarkEnd w:id="1"/>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853E152"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C0512B">
        <w:t xml:space="preserve"> sektorová veřejná zakázka </w:t>
      </w:r>
      <w:r w:rsidR="00845C50">
        <w:t>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7A9C9E0F" w:rsidR="0035531B" w:rsidRDefault="0035531B" w:rsidP="0035531B">
      <w:pPr>
        <w:pStyle w:val="Text1-1"/>
      </w:pPr>
      <w:r>
        <w:t>Dodavatelé nesou veškeré náklady spojené</w:t>
      </w:r>
      <w:r w:rsidR="00845C50">
        <w:t xml:space="preserve"> s </w:t>
      </w:r>
      <w:r>
        <w:t>účastí</w:t>
      </w:r>
      <w:r w:rsidR="00092CC9">
        <w:t xml:space="preserve"> v </w:t>
      </w:r>
      <w:r>
        <w:t>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7E496116"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6C58B0">
        <w:t xml:space="preserve">závazných vzorů smluv </w:t>
      </w:r>
      <w:r>
        <w:t xml:space="preserve">anebo </w:t>
      </w:r>
      <w:r w:rsidR="006C58B0">
        <w:t xml:space="preserve">jejich </w:t>
      </w:r>
      <w:r>
        <w:t>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390226C2"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 xml:space="preserve">dokumentech, které podle článku 6.1 těchto Pokynů </w:t>
      </w:r>
      <w:proofErr w:type="gramStart"/>
      <w:r>
        <w:t>tvoří</w:t>
      </w:r>
      <w:proofErr w:type="gramEnd"/>
      <w:r>
        <w:t xml:space="preserve"> Smlouvu</w:t>
      </w:r>
      <w:r w:rsidR="006C58B0">
        <w:t xml:space="preserve"> o dílo nebo Smlouvu o poskytování součinnosti</w:t>
      </w:r>
      <w:r>
        <w:t>.</w:t>
      </w:r>
    </w:p>
    <w:p w14:paraId="7B761A30" w14:textId="77777777" w:rsidR="0035531B" w:rsidRDefault="0035531B" w:rsidP="0035531B">
      <w:pPr>
        <w:pStyle w:val="Nadpis1-1"/>
      </w:pPr>
      <w:bookmarkStart w:id="6" w:name="_Toc174447012"/>
      <w:r>
        <w:t>IDENTIFIKAČNÍ ÚDAJE ZADAVATELE</w:t>
      </w:r>
      <w:bookmarkEnd w:id="6"/>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1FA4067B" w14:textId="304FECE3"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26.02.2018.</w:t>
      </w:r>
    </w:p>
    <w:p w14:paraId="7299686F" w14:textId="750F4B02" w:rsidR="0035531B" w:rsidRDefault="0035531B" w:rsidP="0035531B">
      <w:pPr>
        <w:pStyle w:val="Textbezslovn"/>
      </w:pPr>
      <w:r w:rsidRPr="000174E8">
        <w:tab/>
      </w:r>
      <w:r w:rsidRPr="000174E8">
        <w:tab/>
      </w:r>
    </w:p>
    <w:p w14:paraId="02485CAB" w14:textId="77777777" w:rsidR="0035531B" w:rsidRDefault="0035531B" w:rsidP="0035531B">
      <w:pPr>
        <w:pStyle w:val="Nadpis1-1"/>
      </w:pPr>
      <w:bookmarkStart w:id="7" w:name="_Toc174447013"/>
      <w:r>
        <w:t>KOMUNIKACE MEZI ZADAVATELEM</w:t>
      </w:r>
      <w:r w:rsidR="00845C50">
        <w:t xml:space="preserve"> a </w:t>
      </w:r>
      <w:r>
        <w:t>DODAVATELEM</w:t>
      </w:r>
      <w:bookmarkEnd w:id="7"/>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3"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1C02504F" w14:textId="77777777" w:rsidR="007072F7" w:rsidRPr="00DE2266" w:rsidRDefault="0035531B" w:rsidP="007072F7">
      <w:pPr>
        <w:pStyle w:val="Text1-1"/>
      </w:pPr>
      <w:r>
        <w:t xml:space="preserve">Kontaktní osobou zadavatele pro zadávací řízení je: </w:t>
      </w:r>
      <w:r w:rsidR="007072F7" w:rsidRPr="00DE2266">
        <w:t>Ing. Radomíra Rečková</w:t>
      </w:r>
    </w:p>
    <w:p w14:paraId="1FCF9DEC" w14:textId="77777777" w:rsidR="007072F7" w:rsidRPr="00DE2266" w:rsidRDefault="007072F7" w:rsidP="007072F7">
      <w:pPr>
        <w:spacing w:after="0"/>
        <w:ind w:left="737"/>
        <w:jc w:val="both"/>
      </w:pPr>
      <w:r w:rsidRPr="00DE2266">
        <w:t xml:space="preserve">telefon: </w:t>
      </w:r>
      <w:r w:rsidRPr="00DE2266">
        <w:tab/>
        <w:t>725 744 197</w:t>
      </w:r>
    </w:p>
    <w:p w14:paraId="7AEA3B8D" w14:textId="77777777" w:rsidR="007072F7" w:rsidRPr="00DE2266" w:rsidRDefault="007072F7" w:rsidP="007072F7">
      <w:pPr>
        <w:spacing w:after="0"/>
        <w:ind w:left="737"/>
        <w:jc w:val="both"/>
      </w:pPr>
      <w:r w:rsidRPr="00DE2266">
        <w:t xml:space="preserve">e-mail: </w:t>
      </w:r>
      <w:r w:rsidRPr="00DE2266">
        <w:tab/>
      </w:r>
      <w:r w:rsidRPr="00DE2266">
        <w:rPr>
          <w:noProof/>
          <w:color w:val="0563C1" w:themeColor="hyperlink"/>
          <w:u w:val="single"/>
        </w:rPr>
        <w:t>Reckova@spravazeleznic.cz</w:t>
      </w:r>
    </w:p>
    <w:p w14:paraId="06FB81BE" w14:textId="77777777" w:rsidR="007072F7" w:rsidRPr="00DE2266" w:rsidRDefault="007072F7" w:rsidP="007072F7">
      <w:pPr>
        <w:spacing w:after="0"/>
        <w:ind w:left="737"/>
        <w:jc w:val="both"/>
      </w:pPr>
      <w:r w:rsidRPr="00DE2266">
        <w:t xml:space="preserve">adresa: </w:t>
      </w:r>
      <w:r w:rsidRPr="00DE2266">
        <w:tab/>
        <w:t>Správa železnic, státní organizace</w:t>
      </w:r>
    </w:p>
    <w:p w14:paraId="79AD10B0" w14:textId="77777777" w:rsidR="007072F7" w:rsidRPr="00DE2266" w:rsidRDefault="007072F7" w:rsidP="007072F7">
      <w:pPr>
        <w:spacing w:after="0"/>
        <w:ind w:left="1446" w:firstLine="681"/>
        <w:jc w:val="both"/>
      </w:pPr>
      <w:r w:rsidRPr="00DE2266">
        <w:t>Stavební správa východ</w:t>
      </w:r>
    </w:p>
    <w:p w14:paraId="5B37EA1E" w14:textId="77777777" w:rsidR="007072F7" w:rsidRDefault="007072F7" w:rsidP="007072F7">
      <w:pPr>
        <w:spacing w:after="0"/>
        <w:ind w:left="1446" w:firstLine="681"/>
        <w:jc w:val="both"/>
      </w:pPr>
      <w:r w:rsidRPr="00DE2266">
        <w:t>Nerudova 1</w:t>
      </w:r>
    </w:p>
    <w:p w14:paraId="51300977" w14:textId="277F56F6" w:rsidR="0035531B" w:rsidRDefault="007072F7" w:rsidP="007072F7">
      <w:pPr>
        <w:spacing w:after="0"/>
        <w:ind w:left="1446" w:firstLine="681"/>
        <w:jc w:val="both"/>
      </w:pPr>
      <w:r w:rsidRPr="00DE2266">
        <w:t>779 00 Olomou</w:t>
      </w:r>
      <w:r>
        <w:t>c</w:t>
      </w:r>
    </w:p>
    <w:p w14:paraId="3AE7F6EB" w14:textId="77777777" w:rsidR="0035531B" w:rsidRDefault="0035531B" w:rsidP="0035531B">
      <w:pPr>
        <w:pStyle w:val="Nadpis1-1"/>
      </w:pPr>
      <w:bookmarkStart w:id="8" w:name="_Toc174447014"/>
      <w:r>
        <w:t>ÚČEL</w:t>
      </w:r>
      <w:r w:rsidR="00845C50">
        <w:t xml:space="preserve"> a </w:t>
      </w:r>
      <w:r>
        <w:t>PŘEDMĚT PLNĚNÍ VEŘEJNÉ ZAKÁZKY</w:t>
      </w:r>
      <w:bookmarkEnd w:id="8"/>
    </w:p>
    <w:p w14:paraId="6FF8634B" w14:textId="77777777" w:rsidR="0035531B" w:rsidRDefault="0035531B" w:rsidP="0035531B">
      <w:pPr>
        <w:pStyle w:val="Text1-1"/>
      </w:pPr>
      <w:r>
        <w:t>Účel veřejné zakázky</w:t>
      </w:r>
    </w:p>
    <w:p w14:paraId="77649091" w14:textId="77777777" w:rsidR="00221C29" w:rsidRDefault="00221C29" w:rsidP="0035531B">
      <w:pPr>
        <w:pStyle w:val="Textbezslovn"/>
      </w:pPr>
      <w:r w:rsidRPr="00221C29">
        <w:t>Hlavním cílem stavby je zajištění požadované kapacity dráhy, zlepšení parametrů trati pro efektivnější provoz nákladní železniční dopravy, zlepšení možnosti sestavy GVD regionální dopravy, zvýšení bezpečnosti a minimalizace nákladů na zajištění provozuschopnosti železniční dopravní cesty včetně přípravy elektrizace.</w:t>
      </w:r>
    </w:p>
    <w:p w14:paraId="570D1B78" w14:textId="436AE874" w:rsidR="006C58B0" w:rsidRDefault="006C58B0" w:rsidP="0035531B">
      <w:pPr>
        <w:pStyle w:val="Textbezslovn"/>
      </w:pPr>
      <w:r w:rsidRPr="00181B20">
        <w:rPr>
          <w:b/>
        </w:rPr>
        <w:t>Výsledkem zadávacího řízení bude uzavření dvou smluv – Smlouvy o dílo a Smlouvy o poskytování součinnosti</w:t>
      </w:r>
      <w:r>
        <w:t xml:space="preserve">. Účelem veřejné zakázky je i </w:t>
      </w:r>
      <w:r w:rsidRPr="00DD69B0">
        <w:rPr>
          <w:rFonts w:eastAsia="Times New Roman" w:cs="Arial"/>
          <w:lang w:eastAsia="cs-CZ"/>
        </w:rPr>
        <w:t>zajištění</w:t>
      </w:r>
      <w:r>
        <w:rPr>
          <w:rFonts w:eastAsia="Times New Roman" w:cs="Arial"/>
          <w:lang w:eastAsia="cs-CZ"/>
        </w:rPr>
        <w:t xml:space="preserve"> součinnosti týkající se díla</w:t>
      </w:r>
      <w:r w:rsidRPr="00DD69B0">
        <w:rPr>
          <w:rFonts w:eastAsia="Times New Roman" w:cs="Arial"/>
          <w:lang w:eastAsia="cs-CZ"/>
        </w:rPr>
        <w:t xml:space="preserve">, jehož zhotovení je předmětem Smlouvy o dílo, </w:t>
      </w:r>
      <w:r>
        <w:rPr>
          <w:rFonts w:eastAsia="Times New Roman" w:cs="Arial"/>
          <w:lang w:eastAsia="cs-CZ"/>
        </w:rPr>
        <w:t>tj. týkající se všech zabezpečovacích zařízení a všech návazných zařízení, která mají rozhraní se zabezpečovacím zařízením, dodaných v rámci plnění této veřejné zakázky.</w:t>
      </w:r>
    </w:p>
    <w:p w14:paraId="338CF7BC" w14:textId="77777777" w:rsidR="0035531B" w:rsidRDefault="0035531B" w:rsidP="0035531B">
      <w:pPr>
        <w:pStyle w:val="Text1-1"/>
      </w:pPr>
      <w:r>
        <w:t>Předmět plnění veřejné zakázky</w:t>
      </w:r>
    </w:p>
    <w:p w14:paraId="35083A13" w14:textId="72A88EDB" w:rsidR="004D3EE2" w:rsidRDefault="004D3EE2" w:rsidP="004D3EE2">
      <w:pPr>
        <w:pStyle w:val="Textbezslovn"/>
      </w:pPr>
      <w:r>
        <w:t>Předmětem veřejné zakázky je zhotovení souboru staveb dráhy dle projektové dokumentace s cílem zvýšení konkurenceschopnosti železnice.</w:t>
      </w:r>
    </w:p>
    <w:p w14:paraId="222217BC" w14:textId="4F19CD5A" w:rsidR="009E6F19" w:rsidRDefault="009E6F19" w:rsidP="004D3EE2">
      <w:pPr>
        <w:pStyle w:val="Textbezslovn"/>
        <w:spacing w:after="0"/>
      </w:pPr>
      <w:r>
        <w:t xml:space="preserve">Stavba má charakter optimalizace trati včetně modernizace související infrastruktury železniční dopravní cesty. Obsahuje rekonstrukci železničního svršku a spodku předmětné trati. Dále obsahuje rekonstrukci umělých staveb a výstavbu nových objektů pro umístění nových technologií. Zabezpečovací a sdělovací zařízení, silnoproudé rozvody a osvětlení budou nově vybudovány, doplněny a rekonstruovány pro zajištění provozuschopnosti železniční dopravní cesty. </w:t>
      </w:r>
      <w:r w:rsidR="00EA3075">
        <w:t>R</w:t>
      </w:r>
      <w:r w:rsidR="00662D5D">
        <w:t>ealizace</w:t>
      </w:r>
      <w:r w:rsidR="00EA3075">
        <w:t xml:space="preserve"> stavby</w:t>
      </w:r>
      <w:r w:rsidR="00662D5D">
        <w:t xml:space="preserve"> z</w:t>
      </w:r>
      <w:r>
        <w:t>aji</w:t>
      </w:r>
      <w:r w:rsidR="00662D5D">
        <w:t>stí</w:t>
      </w:r>
      <w:r>
        <w:t xml:space="preserve"> požadovanou kapacit</w:t>
      </w:r>
      <w:r w:rsidR="00662D5D">
        <w:t>u</w:t>
      </w:r>
      <w:r>
        <w:t xml:space="preserve"> dráhy střídavou elektrifikací, zlepšení</w:t>
      </w:r>
      <w:r w:rsidR="00662D5D">
        <w:t>m</w:t>
      </w:r>
      <w:r>
        <w:t xml:space="preserve"> parametrů trati pro efektivnější provoz nákladní železniční dopravy, zlepšení</w:t>
      </w:r>
      <w:r w:rsidR="00662D5D">
        <w:t>m</w:t>
      </w:r>
      <w:r>
        <w:t xml:space="preserve"> výhledové sestavy GVD regionální osobní dopravy.</w:t>
      </w:r>
    </w:p>
    <w:p w14:paraId="18FD0D9E" w14:textId="77777777" w:rsidR="009E6F19" w:rsidRDefault="009E6F19" w:rsidP="004D3EE2">
      <w:pPr>
        <w:pStyle w:val="Textbezslovn"/>
        <w:spacing w:after="0"/>
      </w:pPr>
    </w:p>
    <w:p w14:paraId="76737F3D" w14:textId="160392C4" w:rsidR="004D3EE2" w:rsidRPr="00BC045D" w:rsidRDefault="004D3EE2" w:rsidP="004D3EE2">
      <w:pPr>
        <w:pStyle w:val="Textbezslovn"/>
        <w:spacing w:after="0"/>
        <w:rPr>
          <w:b/>
        </w:rPr>
      </w:pPr>
      <w:r w:rsidRPr="00BC045D">
        <w:rPr>
          <w:b/>
        </w:rPr>
        <w:lastRenderedPageBreak/>
        <w:t>„Zvýšení kapacity trati Týniště n. O. – Častolovice – Solnice, 3. část“, 1.etapa (dále jen „Stavba 1“):</w:t>
      </w:r>
    </w:p>
    <w:p w14:paraId="47E54C3C" w14:textId="0F62A258" w:rsidR="004D3EE2" w:rsidRDefault="004D3EE2" w:rsidP="004D3EE2">
      <w:pPr>
        <w:pStyle w:val="Textbezslovn"/>
        <w:spacing w:after="0"/>
      </w:pPr>
      <w:r>
        <w:t xml:space="preserve">Stavba </w:t>
      </w:r>
      <w:r w:rsidR="00E44094">
        <w:t xml:space="preserve">této 1. etapy </w:t>
      </w:r>
      <w:proofErr w:type="gramStart"/>
      <w:r>
        <w:t>řeší</w:t>
      </w:r>
      <w:proofErr w:type="gramEnd"/>
      <w:r>
        <w:t xml:space="preserve"> především úpravy na častolovickém zhlaví, výstavbu nové technologické budovy a přípravu na elektrizaci traťového úseku Týniště </w:t>
      </w:r>
      <w:proofErr w:type="spellStart"/>
      <w:r>
        <w:t>n.O</w:t>
      </w:r>
      <w:proofErr w:type="spellEnd"/>
      <w:r>
        <w:t xml:space="preserve">. – Častolovice. Dále jsou navrženy nutné úpravy traťových oblouků směr Borohrádek a Častolovice a výstavba nové výhybny Rašovice. Součástí </w:t>
      </w:r>
      <w:r w:rsidR="00E44094">
        <w:t>této 1</w:t>
      </w:r>
      <w:r>
        <w:t>.</w:t>
      </w:r>
      <w:r w:rsidR="00E44094">
        <w:t xml:space="preserve"> </w:t>
      </w:r>
      <w:r>
        <w:t xml:space="preserve">etapy stavby je stavební příprava pro vyřešení mimoúrovňového křížení železnice se silniční komunikací a </w:t>
      </w:r>
      <w:r w:rsidR="00E44094">
        <w:t xml:space="preserve">následné odstranění </w:t>
      </w:r>
      <w:r>
        <w:t xml:space="preserve">přejezdu v ulici T. G. Masaryka v km 23,117 </w:t>
      </w:r>
      <w:r w:rsidR="00E44094">
        <w:t>bude realizováno až</w:t>
      </w:r>
      <w:r>
        <w:t xml:space="preserve"> </w:t>
      </w:r>
      <w:r w:rsidR="00E44094">
        <w:t xml:space="preserve">ve stavbě </w:t>
      </w:r>
      <w:r>
        <w:t>2.</w:t>
      </w:r>
      <w:r w:rsidR="00E44094">
        <w:t xml:space="preserve"> </w:t>
      </w:r>
      <w:r>
        <w:t>etap</w:t>
      </w:r>
      <w:r w:rsidR="00E44094">
        <w:t>y</w:t>
      </w:r>
      <w:r>
        <w:t>.</w:t>
      </w:r>
    </w:p>
    <w:p w14:paraId="42AA640D" w14:textId="6A1301BB" w:rsidR="004D3EE2" w:rsidRDefault="004D3EE2" w:rsidP="004D3EE2">
      <w:pPr>
        <w:pStyle w:val="Textbezslovn"/>
      </w:pPr>
      <w:r>
        <w:t>Součástí</w:t>
      </w:r>
      <w:r w:rsidR="00E44094">
        <w:t xml:space="preserve"> této</w:t>
      </w:r>
      <w:r>
        <w:t xml:space="preserve"> 1.etapy stavby je i rekonstrukce železničního mostu km 0,740 v lokalitě </w:t>
      </w:r>
      <w:proofErr w:type="spellStart"/>
      <w:r>
        <w:t>žst</w:t>
      </w:r>
      <w:proofErr w:type="spellEnd"/>
      <w:r>
        <w:t>. Častolovice, zhlaví směr Rychnov nad Kněžnou.</w:t>
      </w:r>
    </w:p>
    <w:p w14:paraId="6C00996B" w14:textId="77777777" w:rsidR="008B6C92" w:rsidRDefault="008B6C92" w:rsidP="004D3EE2">
      <w:pPr>
        <w:pStyle w:val="Textbezslovn"/>
        <w:spacing w:after="0"/>
        <w:rPr>
          <w:b/>
        </w:rPr>
      </w:pPr>
    </w:p>
    <w:p w14:paraId="1330AB9D" w14:textId="76887515" w:rsidR="004D3EE2" w:rsidRPr="00BC045D" w:rsidRDefault="004D3EE2" w:rsidP="004D3EE2">
      <w:pPr>
        <w:pStyle w:val="Textbezslovn"/>
        <w:spacing w:after="0"/>
        <w:rPr>
          <w:b/>
        </w:rPr>
      </w:pPr>
      <w:r w:rsidRPr="00BC045D">
        <w:rPr>
          <w:b/>
        </w:rPr>
        <w:t xml:space="preserve">„Zvýšení kapacity trati Týniště n. O. – Častolovice – Solnice, 4. část“, </w:t>
      </w:r>
      <w:proofErr w:type="gramStart"/>
      <w:r w:rsidRPr="00BC045D">
        <w:rPr>
          <w:b/>
        </w:rPr>
        <w:t>2a</w:t>
      </w:r>
      <w:proofErr w:type="gramEnd"/>
      <w:r w:rsidR="00A3186F">
        <w:rPr>
          <w:b/>
        </w:rPr>
        <w:t>.</w:t>
      </w:r>
      <w:r w:rsidRPr="00BC045D">
        <w:rPr>
          <w:b/>
        </w:rPr>
        <w:t>+2c</w:t>
      </w:r>
      <w:r w:rsidR="00A3186F">
        <w:rPr>
          <w:b/>
        </w:rPr>
        <w:t>.</w:t>
      </w:r>
      <w:r w:rsidRPr="00BC045D">
        <w:rPr>
          <w:b/>
        </w:rPr>
        <w:t xml:space="preserve"> etapa (dále jen „Stavba 2“):</w:t>
      </w:r>
    </w:p>
    <w:p w14:paraId="4D344F05" w14:textId="06D330EE" w:rsidR="004D3EE2" w:rsidRDefault="004D3EE2" w:rsidP="004D3EE2">
      <w:pPr>
        <w:pStyle w:val="Textbezslovn"/>
        <w:spacing w:after="0"/>
      </w:pPr>
      <w:r>
        <w:t xml:space="preserve">Stavba je navržena </w:t>
      </w:r>
      <w:r w:rsidR="006966F5">
        <w:t>na</w:t>
      </w:r>
      <w:r>
        <w:t xml:space="preserve"> stávající</w:t>
      </w:r>
      <w:r w:rsidR="00C42B4B">
        <w:t>ch</w:t>
      </w:r>
      <w:r>
        <w:t xml:space="preserve"> traťov</w:t>
      </w:r>
      <w:r w:rsidR="00C42B4B">
        <w:t>ých</w:t>
      </w:r>
      <w:r>
        <w:t xml:space="preserve"> úse</w:t>
      </w:r>
      <w:r w:rsidR="00C42B4B">
        <w:t>cích</w:t>
      </w:r>
      <w:r>
        <w:t xml:space="preserve"> Častolovice – Týniště nad Orlicí a Častolovice – Rychnov nad Kněžnou.</w:t>
      </w:r>
    </w:p>
    <w:p w14:paraId="6A7C6706" w14:textId="2431C0C3" w:rsidR="00E44094" w:rsidRDefault="00E44094" w:rsidP="008B6C92">
      <w:pPr>
        <w:pStyle w:val="Textbezslovn"/>
      </w:pPr>
      <w:r w:rsidRPr="00BC090D">
        <w:t>Součástí předmětu plnění veřejné zakázky</w:t>
      </w:r>
      <w:r>
        <w:t xml:space="preserve"> u „Stavby 2“</w:t>
      </w:r>
      <w:r w:rsidRPr="00BC090D">
        <w:t xml:space="preserve"> jsou i činnosti, které budou prováděny v souvislosti s </w:t>
      </w:r>
      <w:r>
        <w:t>p</w:t>
      </w:r>
      <w:r w:rsidRPr="00BC090D">
        <w:t>ravidly publicity projektů spolufinancovaných z</w:t>
      </w:r>
      <w:r w:rsidRPr="004722B6">
        <w:t xml:space="preserve"> </w:t>
      </w:r>
      <w:r w:rsidRPr="004A534C">
        <w:t>prostředků Evropské unie – Fondu soudržnosti v rámci Programu Doprava 2021-2027</w:t>
      </w:r>
      <w:r>
        <w:t xml:space="preserve">. </w:t>
      </w:r>
      <w:r w:rsidRPr="00BC090D">
        <w:t xml:space="preserve">Ocenění těchto činností publicity stavby bude zahrnuto do nabídkové ceny, náklady </w:t>
      </w:r>
      <w:r>
        <w:t xml:space="preserve">publicity </w:t>
      </w:r>
      <w:r w:rsidRPr="00BC090D">
        <w:t>budou uvedeny v Soupisu prací (SO 9898 Všeobecný objekt).</w:t>
      </w:r>
      <w:r>
        <w:t xml:space="preserve"> </w:t>
      </w:r>
      <w:r w:rsidRPr="00BC090D">
        <w:t xml:space="preserve">Zajištění publicity stavby si zadavatel vyhrazuje jako změnu závazku ze smlouvy v souladu s ustanovením § 100 odst. 1 ZZVZ. </w:t>
      </w:r>
      <w:r>
        <w:t>Dodavateli</w:t>
      </w:r>
      <w:r w:rsidRPr="00BC090D">
        <w:t xml:space="preserve"> bude uhrazen jen skutečně provedený rozsah tohoto plnění. V případě, že tato veřejná zakázka nebude spolufinancovaná z prostředků Evropské unie, zajištění publicity stavby nebude </w:t>
      </w:r>
      <w:r>
        <w:t xml:space="preserve">dodavatelem </w:t>
      </w:r>
      <w:r w:rsidRPr="00BC090D">
        <w:t xml:space="preserve">provedeno. Rozsah plnění, který nebude realizován, se nezapočítává do </w:t>
      </w:r>
      <w:r w:rsidRPr="00C95C4A">
        <w:t>limitů pro změny podle § 222 ZZVZ.</w:t>
      </w:r>
    </w:p>
    <w:p w14:paraId="23BCB16A" w14:textId="77777777" w:rsidR="008B6C92" w:rsidRDefault="008B6C92" w:rsidP="008B6C92">
      <w:pPr>
        <w:pStyle w:val="Textbezslovn"/>
      </w:pPr>
    </w:p>
    <w:p w14:paraId="233FA30A" w14:textId="5AB7E31D" w:rsidR="004D3EE2" w:rsidRPr="00AE44CD" w:rsidRDefault="004D3EE2" w:rsidP="00CD14CA">
      <w:pPr>
        <w:pStyle w:val="Textbezslovn"/>
        <w:spacing w:after="0"/>
        <w:rPr>
          <w:b/>
        </w:rPr>
      </w:pPr>
      <w:r w:rsidRPr="00AE44CD">
        <w:rPr>
          <w:b/>
        </w:rPr>
        <w:t xml:space="preserve">„Elektrizace trati Týniště n. O. – Častolovice – Solnice“, </w:t>
      </w:r>
      <w:proofErr w:type="gramStart"/>
      <w:r w:rsidRPr="00AE44CD">
        <w:rPr>
          <w:b/>
        </w:rPr>
        <w:t>2a</w:t>
      </w:r>
      <w:proofErr w:type="gramEnd"/>
      <w:r w:rsidRPr="00AE44CD">
        <w:rPr>
          <w:b/>
        </w:rPr>
        <w:t>. etapa (dále jen „Stavba 3“)</w:t>
      </w:r>
    </w:p>
    <w:p w14:paraId="5B5E76D8" w14:textId="77777777" w:rsidR="004D3EE2" w:rsidRDefault="004D3EE2" w:rsidP="00CD14CA">
      <w:pPr>
        <w:pStyle w:val="Textbezslovn"/>
        <w:spacing w:after="0"/>
      </w:pPr>
      <w:r>
        <w:t xml:space="preserve">Stavba </w:t>
      </w:r>
      <w:proofErr w:type="gramStart"/>
      <w:r>
        <w:t>řeší</w:t>
      </w:r>
      <w:proofErr w:type="gramEnd"/>
      <w:r>
        <w:t xml:space="preserve"> dílčí část elektrizace trati Týniště n. O. – Častolovice – Solnice v úseku Týniště n. O. – Častolovice. </w:t>
      </w:r>
    </w:p>
    <w:p w14:paraId="52022FDC" w14:textId="77777777" w:rsidR="004D3EE2" w:rsidRDefault="004D3EE2" w:rsidP="004D3EE2">
      <w:pPr>
        <w:pStyle w:val="Textbezslovn"/>
      </w:pPr>
    </w:p>
    <w:p w14:paraId="479D688F" w14:textId="6A6B1B69" w:rsidR="006C58B0" w:rsidRDefault="006C58B0" w:rsidP="004D3EE2">
      <w:pPr>
        <w:pStyle w:val="Textbezslovn"/>
      </w:pPr>
      <w:r w:rsidRPr="001E2B83">
        <w:rPr>
          <w:rFonts w:eastAsia="SimSun" w:cs="Arial"/>
          <w:bCs/>
          <w:iCs/>
          <w:shd w:val="clear" w:color="auto" w:fill="FFFFFF" w:themeFill="background1"/>
          <w:lang w:eastAsia="ar-SA"/>
        </w:rPr>
        <w:t>Předmětem této veřejné zakázky je i poskytnutí součinnosti týkající se Díla</w:t>
      </w:r>
      <w:r w:rsidRPr="001E2B83">
        <w:rPr>
          <w:rFonts w:eastAsia="SimSun" w:cs="Arial"/>
          <w:bCs/>
          <w:iCs/>
          <w:shd w:val="clear" w:color="auto" w:fill="FFFFFF" w:themeFill="background1"/>
          <w:lang w:val="x-none" w:eastAsia="ar-SA"/>
        </w:rPr>
        <w:t xml:space="preserve"> </w:t>
      </w:r>
      <w:r w:rsidRPr="001E2B83">
        <w:rPr>
          <w:rFonts w:eastAsia="SimSun" w:cs="Arial"/>
          <w:bCs/>
          <w:iCs/>
          <w:shd w:val="clear" w:color="auto" w:fill="FFFFFF" w:themeFill="background1"/>
          <w:lang w:eastAsia="ar-SA"/>
        </w:rPr>
        <w:t>či jeho částí</w:t>
      </w:r>
      <w:r w:rsidR="00192102">
        <w:rPr>
          <w:rFonts w:eastAsia="SimSun" w:cs="Arial"/>
          <w:bCs/>
          <w:iCs/>
          <w:shd w:val="clear" w:color="auto" w:fill="FFFFFF" w:themeFill="background1"/>
          <w:lang w:eastAsia="ar-SA"/>
        </w:rPr>
        <w:t xml:space="preserve"> (</w:t>
      </w:r>
      <w:r w:rsidR="00192102" w:rsidRPr="00192102">
        <w:rPr>
          <w:rFonts w:eastAsia="SimSun" w:cs="Arial"/>
          <w:bCs/>
          <w:iCs/>
          <w:shd w:val="clear" w:color="auto" w:fill="FFFFFF" w:themeFill="background1"/>
          <w:lang w:eastAsia="ar-SA"/>
        </w:rPr>
        <w:t>„Stavba 1“ a „Stavba 2“)</w:t>
      </w:r>
      <w:r w:rsidRPr="001E2B83">
        <w:rPr>
          <w:rFonts w:eastAsia="SimSun" w:cs="Arial"/>
          <w:bCs/>
          <w:iCs/>
          <w:shd w:val="clear" w:color="auto" w:fill="FFFFFF" w:themeFill="background1"/>
          <w:lang w:eastAsia="ar-SA"/>
        </w:rPr>
        <w:t xml:space="preserve">, a to </w:t>
      </w:r>
      <w:r w:rsidRPr="001E2B83">
        <w:rPr>
          <w:rFonts w:eastAsia="SimSun" w:cs="Arial"/>
          <w:bCs/>
          <w:iCs/>
          <w:shd w:val="clear" w:color="auto" w:fill="FFFFFF" w:themeFill="background1"/>
          <w:lang w:val="x-none" w:eastAsia="ar-SA"/>
        </w:rPr>
        <w:t>po dobu trvání</w:t>
      </w:r>
      <w:r w:rsidRPr="001E2B83">
        <w:rPr>
          <w:rFonts w:eastAsia="SimSun" w:cs="Arial"/>
          <w:bCs/>
          <w:iCs/>
          <w:shd w:val="clear" w:color="auto" w:fill="FFFFFF" w:themeFill="background1"/>
          <w:lang w:eastAsia="ar-SA"/>
        </w:rPr>
        <w:t xml:space="preserve"> Smlouvy o poskytování součinnosti, </w:t>
      </w:r>
      <w:r>
        <w:rPr>
          <w:rFonts w:eastAsia="SimSun" w:cs="Arial"/>
          <w:bCs/>
          <w:iCs/>
          <w:shd w:val="clear" w:color="auto" w:fill="FFFFFF" w:themeFill="background1"/>
          <w:lang w:eastAsia="ar-SA"/>
        </w:rPr>
        <w:t xml:space="preserve">přičemž částí Díla se rozumí (nikoli však výhradně) zabezpečovací zařízení, provozní aplikace s vazbou na zabezpečovací zařízení (dále </w:t>
      </w:r>
      <w:r w:rsidR="00873D69">
        <w:rPr>
          <w:rFonts w:eastAsia="SimSun" w:cs="Arial"/>
          <w:bCs/>
          <w:iCs/>
          <w:shd w:val="clear" w:color="auto" w:fill="FFFFFF" w:themeFill="background1"/>
          <w:lang w:eastAsia="ar-SA"/>
        </w:rPr>
        <w:t xml:space="preserve">také </w:t>
      </w:r>
      <w:r>
        <w:rPr>
          <w:rFonts w:eastAsia="SimSun" w:cs="Arial"/>
          <w:bCs/>
          <w:iCs/>
          <w:shd w:val="clear" w:color="auto" w:fill="FFFFFF" w:themeFill="background1"/>
          <w:lang w:eastAsia="ar-SA"/>
        </w:rPr>
        <w:t>jen „Zařízení“)</w:t>
      </w:r>
      <w:r w:rsidRPr="001E2B83">
        <w:rPr>
          <w:rFonts w:eastAsia="Verdana" w:cs="Times New Roman"/>
          <w:shd w:val="clear" w:color="auto" w:fill="FFFFFF" w:themeFill="background1"/>
        </w:rPr>
        <w:t>, a to pro případ</w:t>
      </w:r>
      <w:r>
        <w:rPr>
          <w:rFonts w:eastAsia="Verdana" w:cs="Times New Roman"/>
          <w:shd w:val="clear" w:color="auto" w:fill="FFFFFF" w:themeFill="background1"/>
        </w:rPr>
        <w:t>né</w:t>
      </w:r>
      <w:r w:rsidRPr="001E2B83">
        <w:rPr>
          <w:rFonts w:eastAsia="Verdana" w:cs="Times New Roman"/>
          <w:shd w:val="clear" w:color="auto" w:fill="FFFFFF" w:themeFill="background1"/>
        </w:rPr>
        <w:t xml:space="preserve"> budoucí potřeby zadavatele navázat na</w:t>
      </w:r>
      <w:r>
        <w:rPr>
          <w:rFonts w:eastAsia="Verdana" w:cs="Times New Roman"/>
          <w:shd w:val="clear" w:color="auto" w:fill="FFFFFF" w:themeFill="background1"/>
        </w:rPr>
        <w:t xml:space="preserve"> dodanou část Díla dalším Zařízením jiného zhotovitele/výrobce</w:t>
      </w:r>
      <w:r>
        <w:rPr>
          <w:rFonts w:eastAsia="Verdana" w:cs="Times New Roman"/>
        </w:rPr>
        <w:t>.</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6B6496E6" w14:textId="77777777" w:rsidR="006A2D1D" w:rsidRDefault="006A2D1D" w:rsidP="006A2D1D">
      <w:pPr>
        <w:pStyle w:val="Textbezslovn"/>
        <w:spacing w:after="0"/>
      </w:pPr>
      <w:r>
        <w:t xml:space="preserve">CPV </w:t>
      </w:r>
      <w:proofErr w:type="gramStart"/>
      <w:r>
        <w:t>kód  45234110</w:t>
      </w:r>
      <w:proofErr w:type="gramEnd"/>
      <w:r>
        <w:t>-0 Výstavba meziměstských železničních drah</w:t>
      </w:r>
    </w:p>
    <w:p w14:paraId="0CFDF5D6" w14:textId="77777777" w:rsidR="006A2D1D" w:rsidRDefault="006A2D1D" w:rsidP="006A2D1D">
      <w:pPr>
        <w:pStyle w:val="Textbezslovn"/>
        <w:spacing w:after="0"/>
      </w:pPr>
      <w:r>
        <w:t xml:space="preserve">CPV </w:t>
      </w:r>
      <w:proofErr w:type="gramStart"/>
      <w:r>
        <w:t>kód  45221112</w:t>
      </w:r>
      <w:proofErr w:type="gramEnd"/>
      <w:r>
        <w:t>-0 Výstavba železničních mostů</w:t>
      </w:r>
    </w:p>
    <w:p w14:paraId="05CCC506" w14:textId="77777777" w:rsidR="006A2D1D" w:rsidRDefault="006A2D1D" w:rsidP="006A2D1D">
      <w:pPr>
        <w:pStyle w:val="Textbezslovn"/>
        <w:spacing w:after="0"/>
      </w:pPr>
      <w:r>
        <w:t xml:space="preserve">CPV </w:t>
      </w:r>
      <w:proofErr w:type="gramStart"/>
      <w:r>
        <w:t>kód  45213321</w:t>
      </w:r>
      <w:proofErr w:type="gramEnd"/>
      <w:r>
        <w:t>-9 Výstavba železničních nádraží</w:t>
      </w:r>
    </w:p>
    <w:p w14:paraId="1BAF2616" w14:textId="77777777" w:rsidR="006A2D1D" w:rsidRDefault="006A2D1D" w:rsidP="006A2D1D">
      <w:pPr>
        <w:pStyle w:val="Textbezslovn"/>
        <w:spacing w:after="0"/>
      </w:pPr>
      <w:r>
        <w:t xml:space="preserve">CPV </w:t>
      </w:r>
      <w:proofErr w:type="gramStart"/>
      <w:r>
        <w:t>kód  45231400</w:t>
      </w:r>
      <w:proofErr w:type="gramEnd"/>
      <w:r>
        <w:t>-9 Stavební práce pro elektrické vedení</w:t>
      </w:r>
    </w:p>
    <w:p w14:paraId="2954E898" w14:textId="77777777" w:rsidR="006A2D1D" w:rsidRDefault="006A2D1D" w:rsidP="006A2D1D">
      <w:pPr>
        <w:pStyle w:val="Textbezslovn"/>
        <w:spacing w:after="0"/>
      </w:pPr>
      <w:r>
        <w:t xml:space="preserve">CPV </w:t>
      </w:r>
      <w:proofErr w:type="gramStart"/>
      <w:r>
        <w:t>kód  45234140</w:t>
      </w:r>
      <w:proofErr w:type="gramEnd"/>
      <w:r>
        <w:t>-9 Výstavba úrovňových přejezdů</w:t>
      </w:r>
    </w:p>
    <w:p w14:paraId="6347D9EC" w14:textId="396BD773" w:rsidR="00140575" w:rsidRDefault="006A2D1D" w:rsidP="006A2D1D">
      <w:pPr>
        <w:pStyle w:val="Textbezslovn"/>
        <w:spacing w:after="0"/>
      </w:pPr>
      <w:r>
        <w:t xml:space="preserve">CPV </w:t>
      </w:r>
      <w:proofErr w:type="gramStart"/>
      <w:r>
        <w:t>kód  45234115</w:t>
      </w:r>
      <w:proofErr w:type="gramEnd"/>
      <w:r>
        <w:t>-5 Železniční signalizace</w:t>
      </w:r>
    </w:p>
    <w:p w14:paraId="568030FD" w14:textId="77777777" w:rsidR="00006798" w:rsidRPr="006B77B3" w:rsidRDefault="00006798" w:rsidP="00006798">
      <w:pPr>
        <w:pStyle w:val="Textbezslovn"/>
        <w:spacing w:after="0"/>
      </w:pPr>
      <w:r w:rsidRPr="00006798">
        <w:t xml:space="preserve">  </w:t>
      </w:r>
    </w:p>
    <w:p w14:paraId="0EE4363A" w14:textId="2EF9672D" w:rsidR="0035531B" w:rsidRDefault="0035531B" w:rsidP="0035531B">
      <w:pPr>
        <w:pStyle w:val="Text1-1"/>
      </w:pPr>
      <w:r>
        <w:t>Doba plnění veřejné zakázky je uvedena</w:t>
      </w:r>
      <w:r w:rsidR="00092CC9">
        <w:t xml:space="preserve"> v </w:t>
      </w:r>
      <w:r>
        <w:t>Příloze</w:t>
      </w:r>
      <w:r w:rsidR="00BC6D2B">
        <w:t xml:space="preserve"> k </w:t>
      </w:r>
      <w:r>
        <w:t xml:space="preserve">nabídce, jež </w:t>
      </w:r>
      <w:proofErr w:type="gramStart"/>
      <w:r>
        <w:t>tvoří</w:t>
      </w:r>
      <w:proofErr w:type="gramEnd"/>
      <w:r>
        <w:t xml:space="preserve"> díl 2 část 3 zadávací dokumentace</w:t>
      </w:r>
      <w:r w:rsidR="002B0B9A">
        <w:t xml:space="preserve">, resp. </w:t>
      </w:r>
      <w:r w:rsidR="00246BE1">
        <w:t xml:space="preserve">je </w:t>
      </w:r>
      <w:r w:rsidR="002B0B9A">
        <w:t>příloh</w:t>
      </w:r>
      <w:r w:rsidR="00246BE1">
        <w:t>ou</w:t>
      </w:r>
      <w:r w:rsidR="002B0B9A">
        <w:t xml:space="preserve"> č. 6 Smlouvy o dílo</w:t>
      </w:r>
      <w:r w:rsidR="006C58B0">
        <w:t>, a dále je uvedena ve Smlouvě o poskytování součinnosti</w:t>
      </w:r>
      <w:r>
        <w:t>.</w:t>
      </w:r>
    </w:p>
    <w:p w14:paraId="6400FA27" w14:textId="77777777" w:rsidR="0035531B" w:rsidRDefault="0035531B" w:rsidP="006F6B09">
      <w:pPr>
        <w:pStyle w:val="Nadpis1-1"/>
      </w:pPr>
      <w:bookmarkStart w:id="9" w:name="_Toc174447015"/>
      <w:r>
        <w:lastRenderedPageBreak/>
        <w:t>ZDROJE FINANCOVÁNÍ</w:t>
      </w:r>
      <w:r w:rsidR="00845C50">
        <w:t xml:space="preserve"> a </w:t>
      </w:r>
      <w:r>
        <w:t>PŘEDPOKLÁDANÁ HODNOTA VEŘEJNÉ ZAKÁZKY</w:t>
      </w:r>
      <w:bookmarkEnd w:id="9"/>
    </w:p>
    <w:p w14:paraId="01531CB8" w14:textId="6B4F33AB" w:rsidR="00BF4A13" w:rsidRPr="009B4D25" w:rsidRDefault="00BF4A13" w:rsidP="0035531B">
      <w:pPr>
        <w:pStyle w:val="Text1-1"/>
      </w:pPr>
      <w:r w:rsidRPr="009B4D25">
        <w:t xml:space="preserve">U </w:t>
      </w:r>
      <w:r w:rsidR="00416045" w:rsidRPr="009B4D25">
        <w:t xml:space="preserve">„Stavby 1“ a „Stavby 3“ </w:t>
      </w:r>
      <w:r w:rsidRPr="009B4D25">
        <w:t>zakázky se předpokládá, že bud</w:t>
      </w:r>
      <w:r w:rsidR="000E162C" w:rsidRPr="009B4D25">
        <w:t>ou</w:t>
      </w:r>
      <w:r w:rsidRPr="009B4D25">
        <w:t xml:space="preserve"> financován</w:t>
      </w:r>
      <w:r w:rsidR="00416045" w:rsidRPr="009B4D25">
        <w:t xml:space="preserve">y </w:t>
      </w:r>
      <w:r w:rsidRPr="009B4D25">
        <w:t>z prostředků Státního fondu dopravní infrastruktury.</w:t>
      </w:r>
    </w:p>
    <w:p w14:paraId="14899505" w14:textId="59E2A76C" w:rsidR="0035531B" w:rsidRDefault="00416045" w:rsidP="00BF4A13">
      <w:pPr>
        <w:pStyle w:val="Text1-1"/>
        <w:numPr>
          <w:ilvl w:val="0"/>
          <w:numId w:val="0"/>
        </w:numPr>
        <w:ind w:left="737"/>
      </w:pPr>
      <w:r w:rsidRPr="009B4D25">
        <w:t>U „Stavby 2“ se p</w:t>
      </w:r>
      <w:r w:rsidR="0035531B" w:rsidRPr="009B4D25">
        <w:t>ředpokládá spolufinancování této veřejné zakázky jak</w:t>
      </w:r>
      <w:r w:rsidR="0060115D" w:rsidRPr="009B4D25">
        <w:t xml:space="preserve"> z </w:t>
      </w:r>
      <w:r w:rsidR="0035531B" w:rsidRPr="009B4D25">
        <w:t>prostředků Státního fondu dopravní infrastruktury, tak i</w:t>
      </w:r>
      <w:r w:rsidR="0060115D" w:rsidRPr="009B4D25">
        <w:t xml:space="preserve"> z </w:t>
      </w:r>
      <w:r w:rsidR="0035531B" w:rsidRPr="009B4D25">
        <w:t>prostředků Evropské unie – Fondu soudržnosti</w:t>
      </w:r>
      <w:r w:rsidR="00092CC9" w:rsidRPr="009B4D25">
        <w:t xml:space="preserve"> v </w:t>
      </w:r>
      <w:r w:rsidR="0035531B" w:rsidRPr="009B4D25">
        <w:t xml:space="preserve">rámci </w:t>
      </w:r>
      <w:r w:rsidR="00A01696" w:rsidRPr="009B4D25">
        <w:t>P</w:t>
      </w:r>
      <w:r w:rsidR="0035531B" w:rsidRPr="009B4D25">
        <w:t>rogramu Doprava</w:t>
      </w:r>
      <w:r w:rsidR="00A01696" w:rsidRPr="009B4D25">
        <w:t xml:space="preserve"> 2021-2027</w:t>
      </w:r>
      <w:r w:rsidR="0035531B" w:rsidRPr="009B4D25">
        <w:t>.</w:t>
      </w:r>
    </w:p>
    <w:p w14:paraId="7D26950A" w14:textId="31F17100" w:rsidR="0035531B" w:rsidRDefault="0035531B" w:rsidP="0053585D">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3497E8C" w14:textId="2FE62769" w:rsidR="002D67BB" w:rsidRPr="00416045" w:rsidRDefault="009D2EAA" w:rsidP="00C9136E">
      <w:pPr>
        <w:pStyle w:val="Text1-1"/>
        <w:rPr>
          <w:b/>
        </w:rPr>
      </w:pPr>
      <w:r w:rsidRPr="00416045">
        <w:rPr>
          <w:rStyle w:val="Tun9b"/>
        </w:rPr>
        <w:t xml:space="preserve">Zadavatel nesděluje výši předpokládané hodnoty </w:t>
      </w:r>
      <w:r w:rsidR="00387A23" w:rsidRPr="00416045">
        <w:rPr>
          <w:rStyle w:val="Tun9b"/>
        </w:rPr>
        <w:t xml:space="preserve">veřejné </w:t>
      </w:r>
      <w:r w:rsidRPr="00416045">
        <w:rPr>
          <w:rStyle w:val="Tun9b"/>
        </w:rPr>
        <w:t xml:space="preserve">zakázky. Zadavatel stanovuje závaznou zadávací podmínku tak, že částka </w:t>
      </w:r>
      <w:bookmarkStart w:id="10" w:name="_Hlk175041582"/>
      <w:r w:rsidR="008D663A">
        <w:rPr>
          <w:rStyle w:val="Tun9b"/>
        </w:rPr>
        <w:t>1 461 362 320</w:t>
      </w:r>
      <w:bookmarkEnd w:id="10"/>
      <w:r w:rsidRPr="00416045">
        <w:rPr>
          <w:rStyle w:val="Tun9b"/>
        </w:rPr>
        <w:t xml:space="preserve">,- Kč je nejvyšší přípustnou </w:t>
      </w:r>
      <w:r w:rsidR="006C58B0" w:rsidRPr="00416045">
        <w:rPr>
          <w:rStyle w:val="Tun9b"/>
        </w:rPr>
        <w:t xml:space="preserve">celkovou </w:t>
      </w:r>
      <w:r w:rsidRPr="00416045">
        <w:rPr>
          <w:rStyle w:val="Tun9b"/>
        </w:rPr>
        <w:t>nabídkovou cenou (bez DPH), a to pod sankcí vyloučení z další účasti v zadávacím řízení.</w:t>
      </w:r>
    </w:p>
    <w:p w14:paraId="3767C8E6" w14:textId="77777777" w:rsidR="0035531B" w:rsidRDefault="0035531B" w:rsidP="006F6B09">
      <w:pPr>
        <w:pStyle w:val="Nadpis1-1"/>
      </w:pPr>
      <w:bookmarkStart w:id="11" w:name="_Toc174447016"/>
      <w:r>
        <w:t>OBSAH ZADÁVACÍ DOKUMENTACE</w:t>
      </w:r>
      <w:bookmarkEnd w:id="11"/>
      <w:r>
        <w:t xml:space="preserve"> </w:t>
      </w:r>
    </w:p>
    <w:p w14:paraId="2392DE32" w14:textId="44F80C50" w:rsidR="0035531B" w:rsidRDefault="0035531B" w:rsidP="0035531B">
      <w:pPr>
        <w:pStyle w:val="Text1-1"/>
      </w:pPr>
      <w:r>
        <w:t xml:space="preserve">Zadávací dokumentaci </w:t>
      </w:r>
      <w:proofErr w:type="gramStart"/>
      <w:r>
        <w:t>tvoří</w:t>
      </w:r>
      <w:proofErr w:type="gramEnd"/>
      <w:r>
        <w:t xml:space="preserve"> následující dokumenty obsahující zadávací podmínky, zpřístupňované dodavatelům ode dne uveřejnění oznámení</w:t>
      </w:r>
      <w:r w:rsidR="00092CC9">
        <w:t xml:space="preserve"> o </w:t>
      </w:r>
      <w:r>
        <w:t>zahájení zadávacího řízení –</w:t>
      </w:r>
      <w:r w:rsidR="00C0512B" w:rsidRPr="00C0512B">
        <w:t xml:space="preserve"> </w:t>
      </w:r>
      <w:r w:rsidR="00C0512B">
        <w:t>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6D63E24A" w:rsidR="0035531B" w:rsidRDefault="0035531B" w:rsidP="00845C50">
      <w:pPr>
        <w:pStyle w:val="Textbezslovn"/>
        <w:tabs>
          <w:tab w:val="left" w:pos="1701"/>
        </w:tabs>
        <w:spacing w:after="0"/>
        <w:ind w:left="1701" w:hanging="964"/>
      </w:pPr>
      <w:r>
        <w:t>Část 1</w:t>
      </w:r>
      <w:r>
        <w:tab/>
        <w:t>Oznámení</w:t>
      </w:r>
      <w:r w:rsidR="00092CC9">
        <w:t xml:space="preserve"> o </w:t>
      </w:r>
      <w:r>
        <w:t xml:space="preserve">zahájení zadávacího řízení – </w:t>
      </w:r>
      <w:r w:rsidR="00C0512B">
        <w:t>sektorová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973256B"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005F6FD6">
        <w:rPr>
          <w:rStyle w:val="Tun9b"/>
        </w:rPr>
        <w:t xml:space="preserve">SMLOUVY A JEJICH </w:t>
      </w:r>
      <w:r w:rsidRPr="00845C50">
        <w:rPr>
          <w:rStyle w:val="Tun9b"/>
        </w:rPr>
        <w:t>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0F4E389D" w:rsidR="00DC4DDB" w:rsidRDefault="00DC4DDB" w:rsidP="00DC4DDB">
      <w:pPr>
        <w:pStyle w:val="Textbezslovn"/>
        <w:tabs>
          <w:tab w:val="left" w:pos="1701"/>
        </w:tabs>
        <w:spacing w:after="0"/>
        <w:ind w:left="1701" w:hanging="964"/>
      </w:pPr>
      <w:r>
        <w:t>Část 9</w:t>
      </w:r>
      <w:r>
        <w:tab/>
        <w:t xml:space="preserve">Ostatní dokumenty tvořící součást Smlouvy </w:t>
      </w:r>
      <w:r w:rsidR="00EA69FC">
        <w:t xml:space="preserve">o dílo </w:t>
      </w:r>
      <w:r>
        <w:t>(dostupné na</w:t>
      </w:r>
      <w:r w:rsidR="0065142B" w:rsidRPr="0065142B">
        <w:t xml:space="preserve"> </w:t>
      </w:r>
      <w:r w:rsidR="0065142B" w:rsidRPr="00CD72B7">
        <w:t>https://www.sfdi.cz/pravidla-metodiky-a-ceniky/metodiky/</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1746E51D" w14:textId="620B5710" w:rsidR="002E722A" w:rsidRDefault="002E722A" w:rsidP="00DC4DDB">
      <w:pPr>
        <w:pStyle w:val="Textbezslovn"/>
        <w:tabs>
          <w:tab w:val="left" w:pos="1701"/>
        </w:tabs>
        <w:spacing w:after="0"/>
        <w:ind w:left="1701" w:hanging="964"/>
      </w:pPr>
      <w:r>
        <w:tab/>
        <w:t>Metodika pro akceleraci - 1. vydání, schváleno Ministerstvem dopravy dne 11.</w:t>
      </w:r>
      <w:r w:rsidR="004D425E">
        <w:t> </w:t>
      </w:r>
      <w:r>
        <w:t>2. 2020</w:t>
      </w:r>
    </w:p>
    <w:p w14:paraId="2C361740" w14:textId="2C919FEE" w:rsidR="00EA69FC" w:rsidRDefault="00EA69FC" w:rsidP="00EA69FC">
      <w:pPr>
        <w:pStyle w:val="Textbezslovn"/>
        <w:tabs>
          <w:tab w:val="left" w:pos="1701"/>
        </w:tabs>
        <w:spacing w:after="0"/>
        <w:ind w:left="1701" w:hanging="964"/>
      </w:pPr>
      <w:r>
        <w:t>Část 10</w:t>
      </w:r>
      <w:r>
        <w:tab/>
        <w:t xml:space="preserve">Smlouva o poskytování součinnosti </w:t>
      </w:r>
    </w:p>
    <w:p w14:paraId="6BAA6D6A" w14:textId="6670F7EF" w:rsidR="0035531B" w:rsidRDefault="0035531B" w:rsidP="00F16348">
      <w:pPr>
        <w:pStyle w:val="Textbezslovn"/>
        <w:tabs>
          <w:tab w:val="left" w:pos="1701"/>
        </w:tabs>
        <w:spacing w:after="0"/>
        <w:ind w:left="1701" w:hanging="964"/>
      </w:pPr>
      <w:r>
        <w:t xml:space="preserve"> </w:t>
      </w:r>
    </w:p>
    <w:p w14:paraId="04347259" w14:textId="5B638EDD" w:rsidR="0035531B" w:rsidRPr="00845C50" w:rsidRDefault="0035531B" w:rsidP="00845C50">
      <w:pPr>
        <w:pStyle w:val="Textbezslovn"/>
        <w:tabs>
          <w:tab w:val="left" w:pos="1701"/>
        </w:tabs>
        <w:ind w:left="1701" w:hanging="964"/>
        <w:rPr>
          <w:rStyle w:val="Tun9b"/>
        </w:rPr>
      </w:pPr>
      <w:r w:rsidRPr="00845C50">
        <w:rPr>
          <w:rStyle w:val="Tun9b"/>
        </w:rPr>
        <w:lastRenderedPageBreak/>
        <w:t>DÍL 3</w:t>
      </w:r>
      <w:r w:rsidRPr="00845C50">
        <w:rPr>
          <w:rStyle w:val="Tun9b"/>
        </w:rPr>
        <w:tab/>
        <w:t>PROJEKTOVÁ DOKUMENTACE STAVBY (Vý</w:t>
      </w:r>
      <w:r w:rsidR="00EA69FC">
        <w:rPr>
          <w:rStyle w:val="Tun9b"/>
        </w:rPr>
        <w:t>k</w:t>
      </w:r>
      <w:r w:rsidRPr="00845C50">
        <w:rPr>
          <w:rStyle w:val="Tun9b"/>
        </w:rPr>
        <w:t>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5CCAAE48"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4"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C0512B" w:rsidRPr="00C0512B">
        <w:t xml:space="preserve"> </w:t>
      </w:r>
      <w:r w:rsidR="00C0512B">
        <w:t>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5" w:history="1">
        <w:r w:rsidR="00BD6C63">
          <w:rPr>
            <w:rStyle w:val="Hypertextovodkaz"/>
          </w:rPr>
          <w:t>https://vvz.nipez.cz/</w:t>
        </w:r>
      </w:hyperlink>
      <w:hyperlink r:id="rId16" w:history="1"/>
      <w:r w:rsidR="002E3EB1">
        <w:rPr>
          <w:rStyle w:val="Hypertextovodkaz"/>
          <w:noProof w:val="0"/>
        </w:rPr>
        <w:t>.</w:t>
      </w:r>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931962">
        <w:t xml:space="preserve"> </w:t>
      </w:r>
      <w:hyperlink r:id="rId18"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5AB8A892" w:rsidR="0035531B" w:rsidRDefault="00CD4B34" w:rsidP="0035531B">
      <w:pPr>
        <w:pStyle w:val="Text1-1"/>
      </w:pPr>
      <w:r w:rsidRPr="00CD4B34">
        <w:t>Dodavatelé jsou zcela odpovědni za dostatečně pečlivé prostudování zadávací dokumentace této veřejné zakázky včetně projektové dokumentace stavby, která je její součástí, jakýchkoliv vysvětlení zadávací dokumentace nebo jejích změn a doplnění uveřejněných během lhůty pro podání nabídek</w:t>
      </w:r>
      <w:r w:rsidR="0035531B">
        <w:t>.</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54002A51" w14:textId="571CEE42" w:rsidR="00604721" w:rsidRDefault="009E6F19" w:rsidP="00604721">
      <w:pPr>
        <w:pStyle w:val="Odrka1-1"/>
      </w:pPr>
      <w:r>
        <w:rPr>
          <w:rFonts w:eastAsia="Times New Roman" w:cs="Arial"/>
          <w:lang w:eastAsia="cs-CZ"/>
        </w:rPr>
        <w:t>„</w:t>
      </w:r>
      <w:r w:rsidR="00604721" w:rsidRPr="00604721">
        <w:rPr>
          <w:rFonts w:eastAsia="Times New Roman" w:cs="Arial"/>
          <w:lang w:eastAsia="cs-CZ"/>
        </w:rPr>
        <w:t>Zvýšení kapacity trati Týniště n. O. – Častolovice – Solnice, 3. část</w:t>
      </w:r>
      <w:r>
        <w:rPr>
          <w:rFonts w:eastAsia="Times New Roman" w:cs="Arial"/>
          <w:lang w:eastAsia="cs-CZ"/>
        </w:rPr>
        <w:t>“</w:t>
      </w:r>
      <w:r w:rsidR="00604721" w:rsidRPr="00604721">
        <w:rPr>
          <w:rFonts w:eastAsia="Times New Roman" w:cs="Arial"/>
          <w:lang w:eastAsia="cs-CZ"/>
        </w:rPr>
        <w:t xml:space="preserve"> - 1.etapa</w:t>
      </w:r>
      <w:r w:rsidR="00604721" w:rsidRPr="003E3F13">
        <w:t xml:space="preserve"> </w:t>
      </w:r>
      <w:r w:rsidR="000B5DC8" w:rsidRPr="003164D8">
        <w:rPr>
          <w:rFonts w:eastAsia="Times New Roman" w:cs="Arial"/>
          <w:lang w:eastAsia="cs-CZ"/>
        </w:rPr>
        <w:t>DSP (Projekt stavby)</w:t>
      </w:r>
      <w:r w:rsidR="00604721">
        <w:t xml:space="preserve">, zpracovaný společností </w:t>
      </w:r>
      <w:bookmarkStart w:id="12" w:name="_Hlk168918527"/>
      <w:r w:rsidR="00604721" w:rsidRPr="009D5351">
        <w:t>SUDOP PRAHA a.s.</w:t>
      </w:r>
      <w:r w:rsidR="00604721">
        <w:t xml:space="preserve">, se sídlem </w:t>
      </w:r>
      <w:r w:rsidR="00604721" w:rsidRPr="009D5351">
        <w:t>Olšanská 2643/</w:t>
      </w:r>
      <w:proofErr w:type="gramStart"/>
      <w:r w:rsidR="00604721" w:rsidRPr="009D5351">
        <w:t>1a</w:t>
      </w:r>
      <w:proofErr w:type="gramEnd"/>
      <w:r w:rsidR="00604721">
        <w:t xml:space="preserve">, 130 80 Praha 3 – Žižkov, IČO </w:t>
      </w:r>
      <w:r w:rsidR="00604721" w:rsidRPr="009D5351">
        <w:t>25793349</w:t>
      </w:r>
      <w:bookmarkEnd w:id="12"/>
      <w:r w:rsidR="000B5DC8">
        <w:t xml:space="preserve"> z 8/2021</w:t>
      </w:r>
      <w:r w:rsidR="00604721">
        <w:t xml:space="preserve"> </w:t>
      </w:r>
    </w:p>
    <w:p w14:paraId="5F8304C3" w14:textId="42EF231D" w:rsidR="000B5DC8" w:rsidRPr="00F67D2C" w:rsidRDefault="009E6F19" w:rsidP="00F57F79">
      <w:pPr>
        <w:pStyle w:val="Odrka1-1"/>
      </w:pPr>
      <w:r>
        <w:t>„</w:t>
      </w:r>
      <w:r w:rsidR="000B5DC8" w:rsidRPr="00F67D2C">
        <w:t>Zvýšení kapacity trati Týniště n. O. – Častolovice – Solnice, 4. část</w:t>
      </w:r>
      <w:r>
        <w:t>“</w:t>
      </w:r>
      <w:r w:rsidR="000B5DC8" w:rsidRPr="00F67D2C">
        <w:t xml:space="preserve">, </w:t>
      </w:r>
      <w:proofErr w:type="gramStart"/>
      <w:r w:rsidR="000B5DC8" w:rsidRPr="00F67D2C">
        <w:t>2a</w:t>
      </w:r>
      <w:proofErr w:type="gramEnd"/>
      <w:r w:rsidR="00F67D2C" w:rsidRPr="00F67D2C">
        <w:t>.</w:t>
      </w:r>
      <w:r w:rsidR="000B5DC8" w:rsidRPr="00F67D2C">
        <w:t>+2c</w:t>
      </w:r>
      <w:r w:rsidR="00F67D2C" w:rsidRPr="00F67D2C">
        <w:t>.</w:t>
      </w:r>
      <w:r w:rsidR="000B5DC8" w:rsidRPr="00F67D2C">
        <w:t xml:space="preserve"> etapa </w:t>
      </w:r>
    </w:p>
    <w:p w14:paraId="6D96FFBD" w14:textId="1186A308" w:rsidR="000B5DC8" w:rsidRDefault="000B5DC8" w:rsidP="000B5DC8">
      <w:pPr>
        <w:pStyle w:val="Odrka1-3"/>
        <w:tabs>
          <w:tab w:val="clear" w:pos="1928"/>
        </w:tabs>
        <w:ind w:left="1418" w:hanging="284"/>
      </w:pPr>
      <w:proofErr w:type="gramStart"/>
      <w:r w:rsidRPr="007C2CE8">
        <w:rPr>
          <w:lang w:eastAsia="cs-CZ"/>
        </w:rPr>
        <w:t>2a</w:t>
      </w:r>
      <w:proofErr w:type="gramEnd"/>
      <w:r>
        <w:rPr>
          <w:lang w:eastAsia="cs-CZ"/>
        </w:rPr>
        <w:t xml:space="preserve">. </w:t>
      </w:r>
      <w:r w:rsidRPr="007C2CE8">
        <w:rPr>
          <w:lang w:eastAsia="cs-CZ"/>
        </w:rPr>
        <w:t>etapa</w:t>
      </w:r>
      <w:r w:rsidR="00F67D2C">
        <w:rPr>
          <w:lang w:eastAsia="cs-CZ"/>
        </w:rPr>
        <w:t xml:space="preserve"> </w:t>
      </w:r>
      <w:r w:rsidR="00F67D2C" w:rsidRPr="007C2CE8">
        <w:rPr>
          <w:rFonts w:eastAsia="Times New Roman" w:cs="Arial"/>
          <w:lang w:eastAsia="cs-CZ"/>
        </w:rPr>
        <w:t>DSP (Projekt stavby)</w:t>
      </w:r>
      <w:r w:rsidR="00F67D2C" w:rsidRPr="007C2CE8">
        <w:t xml:space="preserve"> </w:t>
      </w:r>
      <w:r w:rsidR="00F67D2C" w:rsidRPr="007C2CE8">
        <w:rPr>
          <w:rFonts w:eastAsia="Times New Roman" w:cs="Arial"/>
          <w:lang w:eastAsia="cs-CZ"/>
        </w:rPr>
        <w:t>zpracovaný společností</w:t>
      </w:r>
      <w:r w:rsidR="00F67D2C" w:rsidRPr="007C2CE8" w:rsidDel="000C703B">
        <w:rPr>
          <w:rFonts w:eastAsia="Times New Roman" w:cs="Arial"/>
          <w:lang w:eastAsia="cs-CZ"/>
        </w:rPr>
        <w:t xml:space="preserve"> </w:t>
      </w:r>
      <w:r w:rsidR="00F67D2C" w:rsidRPr="00F67D2C">
        <w:rPr>
          <w:rFonts w:eastAsia="Times New Roman" w:cs="Arial"/>
          <w:lang w:eastAsia="cs-CZ"/>
        </w:rPr>
        <w:t>SUDOP PRAHA a.s., se sídlem Olšanská 2643/1a, 130 80 Praha 3 – Žižkov, IČO 25793349</w:t>
      </w:r>
      <w:r w:rsidR="00F67D2C" w:rsidRPr="007C2CE8">
        <w:rPr>
          <w:rFonts w:eastAsia="Times New Roman" w:cs="Arial"/>
          <w:lang w:eastAsia="cs-CZ"/>
        </w:rPr>
        <w:t>, z 01/2022</w:t>
      </w:r>
    </w:p>
    <w:p w14:paraId="4F51CB1B" w14:textId="1A476CA3" w:rsidR="000B5DC8" w:rsidRDefault="000B5DC8" w:rsidP="000B5DC8">
      <w:pPr>
        <w:pStyle w:val="Odrka1-3"/>
        <w:tabs>
          <w:tab w:val="clear" w:pos="1928"/>
        </w:tabs>
        <w:ind w:left="1418" w:hanging="284"/>
      </w:pPr>
      <w:r w:rsidRPr="007C2CE8">
        <w:rPr>
          <w:lang w:eastAsia="cs-CZ"/>
        </w:rPr>
        <w:t>2c</w:t>
      </w:r>
      <w:r>
        <w:rPr>
          <w:lang w:eastAsia="cs-CZ"/>
        </w:rPr>
        <w:t xml:space="preserve">. </w:t>
      </w:r>
      <w:r w:rsidRPr="007C2CE8">
        <w:rPr>
          <w:lang w:eastAsia="cs-CZ"/>
        </w:rPr>
        <w:t>etapa</w:t>
      </w:r>
      <w:r w:rsidR="00F67D2C">
        <w:rPr>
          <w:lang w:eastAsia="cs-CZ"/>
        </w:rPr>
        <w:t xml:space="preserve"> </w:t>
      </w:r>
      <w:r w:rsidR="00F67D2C" w:rsidRPr="007C2CE8">
        <w:rPr>
          <w:rFonts w:eastAsia="Times New Roman" w:cs="Arial"/>
          <w:lang w:eastAsia="cs-CZ"/>
        </w:rPr>
        <w:t>2c DUSP zpracovaný společností</w:t>
      </w:r>
      <w:r w:rsidR="00F67D2C" w:rsidRPr="007C2CE8" w:rsidDel="000C703B">
        <w:rPr>
          <w:rFonts w:eastAsia="Times New Roman" w:cs="Arial"/>
          <w:lang w:eastAsia="cs-CZ"/>
        </w:rPr>
        <w:t xml:space="preserve"> </w:t>
      </w:r>
      <w:r w:rsidR="00F67D2C" w:rsidRPr="00F67D2C">
        <w:rPr>
          <w:rFonts w:eastAsia="Times New Roman" w:cs="Arial"/>
          <w:lang w:eastAsia="cs-CZ"/>
        </w:rPr>
        <w:t>SUDOP PRAHA a.s., se sídlem Olšanská 2643/</w:t>
      </w:r>
      <w:proofErr w:type="gramStart"/>
      <w:r w:rsidR="00F67D2C" w:rsidRPr="00F67D2C">
        <w:rPr>
          <w:rFonts w:eastAsia="Times New Roman" w:cs="Arial"/>
          <w:lang w:eastAsia="cs-CZ"/>
        </w:rPr>
        <w:t>1a</w:t>
      </w:r>
      <w:proofErr w:type="gramEnd"/>
      <w:r w:rsidR="00F67D2C" w:rsidRPr="00F67D2C">
        <w:rPr>
          <w:rFonts w:eastAsia="Times New Roman" w:cs="Arial"/>
          <w:lang w:eastAsia="cs-CZ"/>
        </w:rPr>
        <w:t>, 130 80 Praha 3 – Žižkov, IČO 25793349</w:t>
      </w:r>
      <w:r w:rsidR="00F67D2C" w:rsidRPr="007C2CE8">
        <w:rPr>
          <w:rFonts w:eastAsia="Times New Roman" w:cs="Arial"/>
          <w:lang w:eastAsia="cs-CZ"/>
        </w:rPr>
        <w:t>, z 05/2022</w:t>
      </w:r>
    </w:p>
    <w:p w14:paraId="25643F0B" w14:textId="1BAE4B6F" w:rsidR="00604721" w:rsidRDefault="009E6F19" w:rsidP="00F57F79">
      <w:pPr>
        <w:pStyle w:val="Odrka1-1"/>
      </w:pPr>
      <w:r>
        <w:t>„</w:t>
      </w:r>
      <w:r w:rsidR="00F67D2C" w:rsidRPr="00F67D2C">
        <w:t>Elektrizace trati Týniště n. O. – Častolovice – Solnice</w:t>
      </w:r>
      <w:r>
        <w:t>“</w:t>
      </w:r>
      <w:r w:rsidR="00F67D2C" w:rsidRPr="00F67D2C">
        <w:t xml:space="preserve">, </w:t>
      </w:r>
      <w:proofErr w:type="gramStart"/>
      <w:r w:rsidR="00F67D2C" w:rsidRPr="00F67D2C">
        <w:t>2a</w:t>
      </w:r>
      <w:proofErr w:type="gramEnd"/>
      <w:r w:rsidR="00F67D2C">
        <w:t>.</w:t>
      </w:r>
      <w:r w:rsidR="00F67D2C" w:rsidRPr="00F67D2C">
        <w:t xml:space="preserve"> etapa </w:t>
      </w:r>
      <w:r w:rsidR="00604721" w:rsidRPr="003E3F13">
        <w:t>DSP (Projekt stavby)</w:t>
      </w:r>
      <w:r w:rsidR="00604721">
        <w:t xml:space="preserve">, zpracovaný společností </w:t>
      </w:r>
      <w:r w:rsidR="00604721" w:rsidRPr="009D5351">
        <w:t>SUDOP PRAHA a.s.</w:t>
      </w:r>
      <w:r w:rsidR="00604721">
        <w:t xml:space="preserve">, se sídlem </w:t>
      </w:r>
      <w:r w:rsidR="00604721" w:rsidRPr="009D5351">
        <w:t>Olšanská 2643/1a</w:t>
      </w:r>
      <w:r w:rsidR="00604721">
        <w:t xml:space="preserve">, 130 80 Praha 3 – Žižkov, IČO </w:t>
      </w:r>
      <w:r w:rsidR="00604721" w:rsidRPr="009D5351">
        <w:t>25793349</w:t>
      </w:r>
      <w:r w:rsidRPr="007C2CE8">
        <w:rPr>
          <w:rFonts w:eastAsia="Times New Roman" w:cs="Arial"/>
          <w:lang w:eastAsia="cs-CZ"/>
        </w:rPr>
        <w:t>, z 0</w:t>
      </w:r>
      <w:r>
        <w:rPr>
          <w:rFonts w:eastAsia="Times New Roman" w:cs="Arial"/>
          <w:lang w:eastAsia="cs-CZ"/>
        </w:rPr>
        <w:t>2</w:t>
      </w:r>
      <w:r w:rsidRPr="007C2CE8">
        <w:rPr>
          <w:rFonts w:eastAsia="Times New Roman" w:cs="Arial"/>
          <w:lang w:eastAsia="cs-CZ"/>
        </w:rPr>
        <w:t>/2022</w:t>
      </w:r>
      <w:r w:rsidR="00604721">
        <w:t>.</w:t>
      </w:r>
    </w:p>
    <w:p w14:paraId="1A982B4C" w14:textId="77777777" w:rsidR="0035531B" w:rsidRDefault="0035531B" w:rsidP="0035531B">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3" w:name="_Toc174447017"/>
      <w:r>
        <w:t>VYSVĚTLENÍ, ZMĚNY</w:t>
      </w:r>
      <w:r w:rsidR="00845C50">
        <w:t xml:space="preserve"> a </w:t>
      </w:r>
      <w:r>
        <w:t>DOPLNĚNÍ ZADÁVACÍ DOKUMENTACE</w:t>
      </w:r>
      <w:bookmarkEnd w:id="13"/>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lastRenderedPageBreak/>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4" w:name="_Toc174447018"/>
      <w:r>
        <w:t>POŽADAVKY ZADAVATELE NA KVALIFIKACI</w:t>
      </w:r>
      <w:bookmarkEnd w:id="14"/>
    </w:p>
    <w:p w14:paraId="2B43BEE7" w14:textId="668CE0E3"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C0512B">
        <w:t xml:space="preserve"> sektorová veřejná zakázka </w:t>
      </w:r>
      <w:r w:rsidR="00845C50">
        <w:t>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525265C0" w:rsidR="0035531B" w:rsidRDefault="0035531B" w:rsidP="00CC4380">
      <w:pPr>
        <w:pStyle w:val="Odrka1-2-"/>
      </w:pPr>
      <w:r>
        <w:t xml:space="preserve">potvrzení příslušné </w:t>
      </w:r>
      <w:r w:rsidR="004D425E">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lastRenderedPageBreak/>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 xml:space="preserve">Dodavatel </w:t>
      </w:r>
      <w:proofErr w:type="gramStart"/>
      <w:r>
        <w:t>doloží</w:t>
      </w:r>
      <w:proofErr w:type="gramEnd"/>
      <w:r>
        <w:t>,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Pr="00FF435B" w:rsidRDefault="0035531B" w:rsidP="00D10A2D">
      <w:pPr>
        <w:pStyle w:val="Odrka1-2-"/>
      </w:pPr>
      <w:r w:rsidRPr="00FF435B">
        <w:t>Provádění staveb, jejich změn</w:t>
      </w:r>
      <w:r w:rsidR="00845C50" w:rsidRPr="00FF435B">
        <w:t xml:space="preserve"> a </w:t>
      </w:r>
      <w:r w:rsidRPr="00FF435B">
        <w:t>odstraňování,</w:t>
      </w:r>
    </w:p>
    <w:p w14:paraId="5555C2BB" w14:textId="77777777" w:rsidR="0035531B" w:rsidRPr="00FF435B" w:rsidRDefault="0035531B" w:rsidP="00CC4380">
      <w:pPr>
        <w:pStyle w:val="Odrka1-2-"/>
      </w:pPr>
      <w:r w:rsidRPr="00FF435B">
        <w:t>Revize, prohlídky</w:t>
      </w:r>
      <w:r w:rsidR="00845C50" w:rsidRPr="00FF435B">
        <w:t xml:space="preserve"> a </w:t>
      </w:r>
      <w:r w:rsidRPr="00FF435B">
        <w:t>zkoušky určených technických zařízení</w:t>
      </w:r>
      <w:r w:rsidR="00092CC9" w:rsidRPr="00FF435B">
        <w:t xml:space="preserve"> v </w:t>
      </w:r>
      <w:r w:rsidRPr="00FF435B">
        <w:t>provozu,</w:t>
      </w:r>
    </w:p>
    <w:p w14:paraId="561C5A85" w14:textId="77777777" w:rsidR="0035531B" w:rsidRPr="00FF435B" w:rsidRDefault="0035531B" w:rsidP="00CC4380">
      <w:pPr>
        <w:pStyle w:val="Odrka1-2-"/>
      </w:pPr>
      <w:r w:rsidRPr="00FF435B">
        <w:t>Výkon zeměměřických činností,</w:t>
      </w:r>
    </w:p>
    <w:p w14:paraId="07D85A3F" w14:textId="77777777" w:rsidR="0035531B" w:rsidRPr="00FF435B" w:rsidRDefault="0035531B" w:rsidP="00CC4380">
      <w:pPr>
        <w:pStyle w:val="Odrka1-2-"/>
      </w:pPr>
      <w:r w:rsidRPr="00FF435B">
        <w:t>Podnikání</w:t>
      </w:r>
      <w:r w:rsidR="00092CC9" w:rsidRPr="00FF435B">
        <w:t xml:space="preserve"> v </w:t>
      </w:r>
      <w:r w:rsidRPr="00FF435B">
        <w:t>oblasti nakládání</w:t>
      </w:r>
      <w:r w:rsidR="00845C50" w:rsidRPr="00FF435B">
        <w:t xml:space="preserve"> s </w:t>
      </w:r>
      <w:r w:rsidRPr="00FF435B">
        <w:t>nebezpečnými odpady.</w:t>
      </w: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682BAAD6" w14:textId="3A1D98E3" w:rsidR="00525F48" w:rsidRPr="006F48F8" w:rsidRDefault="00525F48" w:rsidP="00525F48">
      <w:pPr>
        <w:pStyle w:val="Odrka1-1"/>
        <w:numPr>
          <w:ilvl w:val="0"/>
          <w:numId w:val="0"/>
        </w:numPr>
        <w:ind w:left="737" w:firstLine="823"/>
        <w:rPr>
          <w:lang w:eastAsia="cs-CZ"/>
        </w:rPr>
      </w:pPr>
      <w:r>
        <w:rPr>
          <w:lang w:eastAsia="cs-CZ"/>
        </w:rPr>
        <w:t xml:space="preserve">a) </w:t>
      </w:r>
      <w:r w:rsidRPr="006F48F8">
        <w:rPr>
          <w:lang w:eastAsia="cs-CZ"/>
        </w:rPr>
        <w:t>pozemní stavby</w:t>
      </w:r>
    </w:p>
    <w:p w14:paraId="0573D886" w14:textId="1C7F193B" w:rsidR="00525F48" w:rsidRPr="006F48F8" w:rsidRDefault="00525F48" w:rsidP="00525F48">
      <w:pPr>
        <w:pStyle w:val="Odrka1-1"/>
        <w:numPr>
          <w:ilvl w:val="0"/>
          <w:numId w:val="0"/>
        </w:numPr>
        <w:ind w:left="737" w:firstLine="823"/>
        <w:rPr>
          <w:lang w:eastAsia="cs-CZ"/>
        </w:rPr>
      </w:pPr>
      <w:r w:rsidRPr="006F48F8">
        <w:rPr>
          <w:lang w:eastAsia="cs-CZ"/>
        </w:rPr>
        <w:t>b) dopravní stavby</w:t>
      </w:r>
    </w:p>
    <w:p w14:paraId="484647A6" w14:textId="52F79AF7" w:rsidR="00525F48" w:rsidRPr="006F48F8" w:rsidRDefault="00525F48" w:rsidP="00525F48">
      <w:pPr>
        <w:pStyle w:val="Odrka1-1"/>
        <w:numPr>
          <w:ilvl w:val="0"/>
          <w:numId w:val="0"/>
        </w:numPr>
        <w:ind w:left="737" w:firstLine="823"/>
        <w:rPr>
          <w:lang w:eastAsia="cs-CZ"/>
        </w:rPr>
      </w:pPr>
      <w:r w:rsidRPr="006F48F8">
        <w:rPr>
          <w:lang w:eastAsia="cs-CZ"/>
        </w:rPr>
        <w:t>d) mosty a inženýrské konstrukce</w:t>
      </w:r>
    </w:p>
    <w:p w14:paraId="4B378345" w14:textId="0000C7DB" w:rsidR="00525F48" w:rsidRPr="006F48F8" w:rsidRDefault="00525F48" w:rsidP="00525F48">
      <w:pPr>
        <w:pStyle w:val="Odrka1-1"/>
        <w:numPr>
          <w:ilvl w:val="0"/>
          <w:numId w:val="0"/>
        </w:numPr>
        <w:ind w:left="737" w:firstLine="823"/>
        <w:rPr>
          <w:lang w:eastAsia="cs-CZ"/>
        </w:rPr>
      </w:pPr>
      <w:r w:rsidRPr="006F48F8">
        <w:rPr>
          <w:lang w:eastAsia="cs-CZ"/>
        </w:rPr>
        <w:t>e) technologická zařízení staveb</w:t>
      </w:r>
    </w:p>
    <w:p w14:paraId="2C7310A9" w14:textId="494FB5C5" w:rsidR="00525F48" w:rsidRPr="006F48F8" w:rsidRDefault="00525F48" w:rsidP="00525F48">
      <w:pPr>
        <w:pStyle w:val="Odrka1-1"/>
        <w:numPr>
          <w:ilvl w:val="0"/>
          <w:numId w:val="0"/>
        </w:numPr>
        <w:ind w:left="737" w:firstLine="823"/>
        <w:rPr>
          <w:lang w:eastAsia="cs-CZ"/>
        </w:rPr>
      </w:pPr>
      <w:r w:rsidRPr="006F48F8">
        <w:rPr>
          <w:lang w:eastAsia="cs-CZ"/>
        </w:rPr>
        <w:t>g) statika a dynamika staveb</w:t>
      </w:r>
    </w:p>
    <w:p w14:paraId="68A4DCAE" w14:textId="11FD225B" w:rsidR="00525F48" w:rsidRPr="006F48F8" w:rsidRDefault="00525F48" w:rsidP="00525F48">
      <w:pPr>
        <w:pStyle w:val="Odrka1-1"/>
        <w:numPr>
          <w:ilvl w:val="0"/>
          <w:numId w:val="0"/>
        </w:numPr>
        <w:ind w:left="737" w:firstLine="823"/>
        <w:rPr>
          <w:lang w:eastAsia="cs-CZ"/>
        </w:rPr>
      </w:pPr>
      <w:r w:rsidRPr="006F48F8">
        <w:rPr>
          <w:lang w:eastAsia="cs-CZ"/>
        </w:rPr>
        <w:t>i) geotechnika</w:t>
      </w:r>
    </w:p>
    <w:p w14:paraId="3BDBB71C" w14:textId="371BC417" w:rsidR="00B645ED" w:rsidRPr="009978AE" w:rsidRDefault="00525F48" w:rsidP="00525F48">
      <w:pPr>
        <w:pStyle w:val="Odrka1-1"/>
        <w:numPr>
          <w:ilvl w:val="0"/>
          <w:numId w:val="0"/>
        </w:numPr>
        <w:ind w:left="737" w:firstLine="823"/>
        <w:rPr>
          <w:b/>
          <w:highlight w:val="green"/>
        </w:rPr>
      </w:pPr>
      <w:r w:rsidRPr="006F48F8">
        <w:rPr>
          <w:lang w:eastAsia="cs-CZ"/>
        </w:rPr>
        <w:t>j) požární bezpečnost staveb</w:t>
      </w:r>
      <w:r>
        <w:rPr>
          <w:lang w:eastAsia="cs-CZ"/>
        </w:rPr>
        <w:t>.</w:t>
      </w:r>
    </w:p>
    <w:p w14:paraId="000EFEFE" w14:textId="3F3E87B0" w:rsidR="00710472" w:rsidRDefault="00710472" w:rsidP="00B645ED">
      <w:pPr>
        <w:pStyle w:val="Odrka1-2-"/>
        <w:numPr>
          <w:ilvl w:val="0"/>
          <w:numId w:val="0"/>
        </w:numPr>
        <w:ind w:left="1531"/>
      </w:pPr>
    </w:p>
    <w:p w14:paraId="770C891B" w14:textId="21DB95D0" w:rsidR="0035531B" w:rsidRPr="00525F48"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w:t>
      </w:r>
      <w:r w:rsidRPr="00525F48">
        <w:t>znění pozdějších předpisů</w:t>
      </w:r>
      <w:r w:rsidR="00C574FE" w:rsidRPr="00525F48">
        <w:t xml:space="preserve"> (dále jen „autorizační zákon“)</w:t>
      </w:r>
      <w:r w:rsidRPr="00525F48">
        <w:t>.</w:t>
      </w:r>
    </w:p>
    <w:p w14:paraId="36F4CC24" w14:textId="5CE842E7" w:rsidR="0035531B" w:rsidRPr="00525F48" w:rsidRDefault="0035531B" w:rsidP="00CC4380">
      <w:pPr>
        <w:pStyle w:val="Odrka1-2-"/>
      </w:pPr>
      <w:r w:rsidRPr="00525F48">
        <w:t>Zadavatel požaduje předložení</w:t>
      </w:r>
      <w:r w:rsidR="00085CFB" w:rsidRPr="00525F48">
        <w:t xml:space="preserve"> </w:t>
      </w:r>
      <w:r w:rsidR="00B0559B" w:rsidRPr="00525F48">
        <w:t>autorizace</w:t>
      </w:r>
      <w:r w:rsidRPr="00525F48">
        <w:t xml:space="preserve"> pro ověřování výsledků zeměměřických činností</w:t>
      </w:r>
      <w:r w:rsidR="00092CC9" w:rsidRPr="00525F48">
        <w:t xml:space="preserve"> v </w:t>
      </w:r>
      <w:r w:rsidRPr="00525F48">
        <w:t>rozsahu dle §</w:t>
      </w:r>
      <w:r w:rsidR="00085CFB" w:rsidRPr="00525F48">
        <w:t xml:space="preserve"> </w:t>
      </w:r>
      <w:r w:rsidR="00B0559B" w:rsidRPr="00525F48">
        <w:t>16f</w:t>
      </w:r>
      <w:r w:rsidRPr="00525F48">
        <w:t xml:space="preserve"> odst. 1 písm. </w:t>
      </w:r>
      <w:r w:rsidRPr="00525F48">
        <w:rPr>
          <w:rStyle w:val="Tun9b"/>
        </w:rPr>
        <w:t>a)</w:t>
      </w:r>
      <w:r w:rsidR="00845C50" w:rsidRPr="00525F48">
        <w:rPr>
          <w:rStyle w:val="Tun9b"/>
        </w:rPr>
        <w:t xml:space="preserve"> </w:t>
      </w:r>
      <w:r w:rsidR="00845C50" w:rsidRPr="00525F48">
        <w:rPr>
          <w:rStyle w:val="Tun9b"/>
          <w:b w:val="0"/>
        </w:rPr>
        <w:t>a </w:t>
      </w:r>
      <w:r w:rsidRPr="00525F48">
        <w:rPr>
          <w:rStyle w:val="Tun9b"/>
        </w:rPr>
        <w:t>c)</w:t>
      </w:r>
      <w:r w:rsidRPr="00525F48">
        <w:t xml:space="preserve"> zákona č. </w:t>
      </w:r>
      <w:r w:rsidRPr="00525F48">
        <w:lastRenderedPageBreak/>
        <w:t>200/1994 Sb.,</w:t>
      </w:r>
      <w:r w:rsidR="00092CC9" w:rsidRPr="00525F48">
        <w:t xml:space="preserve"> o </w:t>
      </w:r>
      <w:r w:rsidRPr="00525F48">
        <w:t>zeměměřictví</w:t>
      </w:r>
      <w:r w:rsidR="00845C50" w:rsidRPr="00525F48">
        <w:t xml:space="preserve"> a</w:t>
      </w:r>
      <w:r w:rsidR="00092CC9" w:rsidRPr="00525F48">
        <w:t xml:space="preserve"> o </w:t>
      </w:r>
      <w:r w:rsidRPr="00525F48">
        <w:t>změně</w:t>
      </w:r>
      <w:r w:rsidR="00845C50" w:rsidRPr="00525F48">
        <w:t xml:space="preserve"> a </w:t>
      </w:r>
      <w:r w:rsidRPr="00525F48">
        <w:t>doplnění některých zákonů souvisejících</w:t>
      </w:r>
      <w:r w:rsidR="00845C50" w:rsidRPr="00525F48">
        <w:t xml:space="preserve"> s </w:t>
      </w:r>
      <w:r w:rsidRPr="00525F48">
        <w:t>jeho zavedením, ve znění pozdějších předpisů.</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xml:space="preserve">, za poslední tři uzavřená, bezprostředně předcházející účetní období; jestliže dodavatel vznikl později, </w:t>
      </w:r>
      <w:proofErr w:type="gramStart"/>
      <w:r>
        <w:t>postačí</w:t>
      </w:r>
      <w:proofErr w:type="gramEnd"/>
      <w:r>
        <w:t>, doloží-li údaje</w:t>
      </w:r>
      <w:r w:rsidR="00092CC9">
        <w:t xml:space="preserve"> o </w:t>
      </w:r>
      <w:r>
        <w:t>svém obratu</w:t>
      </w:r>
      <w:r w:rsidR="00092CC9">
        <w:t xml:space="preserve"> v </w:t>
      </w:r>
      <w:r>
        <w:t>požadované výši za všechna účetní období od svého vzniku;</w:t>
      </w:r>
    </w:p>
    <w:p w14:paraId="4C33D7F5" w14:textId="5D010E5C"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334431" w:rsidRPr="00334431">
        <w:rPr>
          <w:b/>
          <w:bCs/>
        </w:rPr>
        <w:t>7</w:t>
      </w:r>
      <w:r w:rsidR="00B7537E">
        <w:rPr>
          <w:b/>
          <w:bCs/>
        </w:rPr>
        <w:t>7</w:t>
      </w:r>
      <w:r w:rsidR="00334431" w:rsidRPr="00334431">
        <w:rPr>
          <w:b/>
          <w:bCs/>
        </w:rPr>
        <w:t>0 000 000</w:t>
      </w:r>
      <w:r>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 xml:space="preserve">výši obratu </w:t>
      </w:r>
      <w:proofErr w:type="gramStart"/>
      <w:r>
        <w:t>tvoří</w:t>
      </w:r>
      <w:proofErr w:type="gramEnd"/>
      <w:r>
        <w:t xml:space="preserve">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7D0DD084" w14:textId="77777777" w:rsidR="00525F48" w:rsidRDefault="00525F48" w:rsidP="00525F48">
      <w:pPr>
        <w:pStyle w:val="Textbezslovn"/>
      </w:pPr>
      <w:r w:rsidRPr="008A5C6D">
        <w:t xml:space="preserve">Zadavatel požaduje předložení </w:t>
      </w:r>
      <w:r w:rsidRPr="008A5C6D">
        <w:rPr>
          <w:b/>
        </w:rPr>
        <w:t>seznamu</w:t>
      </w:r>
      <w:r w:rsidRPr="008A5C6D">
        <w:t xml:space="preserve"> stavebních prací spočívajících v provedení novostavby, rekonstrukce nebo opravy na stavbách železničních drah, jak jsou vymezeny v § 5 odst. 1 a v § 3 odst. 1 zákona č. 266/1994 Sb., o dráhách, ve znění pozdějších předpisů, poskytnutých dodavatelem za posledních 5 let před zahájením zadávacího řízení (dále jako „</w:t>
      </w:r>
      <w:r w:rsidRPr="008A5C6D">
        <w:rPr>
          <w:rStyle w:val="Tun9b"/>
        </w:rPr>
        <w:t>stavební práce</w:t>
      </w:r>
      <w:r w:rsidRPr="008A5C6D">
        <w:t xml:space="preserve">“). Předloženým seznamem stavebních prací přitom musí dodavatel prokázat, že hodnota stavebních prací jím poskytnutých na </w:t>
      </w:r>
      <w:r w:rsidRPr="008A5C6D">
        <w:lastRenderedPageBreak/>
        <w:t xml:space="preserve">uvedených stavbách za posledních 5 let před zahájením zadávacího řízení činí v součtu, včetně případných poddodávek, nejméně </w:t>
      </w:r>
      <w:r w:rsidRPr="008A5C6D">
        <w:rPr>
          <w:b/>
          <w:bCs/>
        </w:rPr>
        <w:t>1 000 000 000</w:t>
      </w:r>
      <w:r w:rsidRPr="008A5C6D">
        <w:t xml:space="preserve"> </w:t>
      </w:r>
      <w:r w:rsidRPr="008A5C6D">
        <w:rPr>
          <w:b/>
        </w:rPr>
        <w:t>Kč</w:t>
      </w:r>
      <w:r w:rsidRPr="008A5C6D">
        <w:t xml:space="preserve"> bez DPH. Hodnotou stavebních prací se </w:t>
      </w:r>
      <w:r w:rsidRPr="008A5C6D">
        <w:rPr>
          <w:rFonts w:cs="Arial"/>
          <w:iCs/>
        </w:rPr>
        <w:t>pro účely posouzení splnění kritérií technické kvalifikace</w:t>
      </w:r>
      <w:r w:rsidRPr="008A5C6D">
        <w:t xml:space="preserve"> rozumí cena, za kterou dodavatel provedl předmětné stavební práce; tato</w:t>
      </w:r>
      <w:r>
        <w:t xml:space="preserve"> cena nebude upravována o míru inflace tak, aby odpovídala současným hodnotám stavebních prací. </w:t>
      </w:r>
    </w:p>
    <w:p w14:paraId="16055CF4" w14:textId="32595AE6" w:rsidR="00525F48" w:rsidRPr="008A5C6D" w:rsidRDefault="00525F48" w:rsidP="00525F48">
      <w:pPr>
        <w:pStyle w:val="Textbezslovn"/>
      </w:pPr>
      <w:r>
        <w:t xml:space="preserve">Zadavatel dále požaduje, aby dodavatel kromě informací uvedených v seznamu stavebních prací předložil </w:t>
      </w:r>
      <w:r w:rsidRPr="00092CC9">
        <w:rPr>
          <w:rStyle w:val="Tun9b"/>
        </w:rPr>
        <w:t>osvědčení objednatelů</w:t>
      </w:r>
      <w:r>
        <w:t xml:space="preserve"> o řádném poskytnutí a dokončení nejvýznamnějších stavebních prací tak, aby </w:t>
      </w:r>
      <w:r w:rsidRPr="00796AAE">
        <w:t>prokázal, že dodavatel v posledních 5 letech před zahájením zadávacího řízení řádně p</w:t>
      </w:r>
      <w:r>
        <w:t xml:space="preserve">oskytl a dokončil alespoň níže </w:t>
      </w:r>
      <w:r w:rsidRPr="008A5C6D">
        <w:t>uvedené nejvýznamnější stavební práce (dále jen jako „</w:t>
      </w:r>
      <w:r w:rsidRPr="008A5C6D">
        <w:rPr>
          <w:rStyle w:val="Tun9b"/>
        </w:rPr>
        <w:t>nejvýznamnější stavební práce</w:t>
      </w:r>
      <w:r w:rsidRPr="008A5C6D">
        <w:t>“) v rámci nichž musí dodavatel doložit následující požadavky:</w:t>
      </w:r>
    </w:p>
    <w:p w14:paraId="66CBC000" w14:textId="00B4BB18" w:rsidR="00525F48" w:rsidRPr="008A5C6D" w:rsidRDefault="00525F48" w:rsidP="00525F48">
      <w:pPr>
        <w:pStyle w:val="Odrka1-1"/>
      </w:pPr>
      <w:r w:rsidRPr="008A5C6D">
        <w:t xml:space="preserve">nejméně jedna nejvýznamnější stavební práce musí zahrnovat novostavbu, rekonstrukci nebo opravu </w:t>
      </w:r>
      <w:r w:rsidRPr="008A5C6D">
        <w:rPr>
          <w:rStyle w:val="Tun9b"/>
        </w:rPr>
        <w:t>železničního svršku</w:t>
      </w:r>
      <w:r w:rsidRPr="008A5C6D">
        <w:t xml:space="preserve"> na elektrifikované trati se souhrnnou délkou traťového úseku nejméně 3,6 km</w:t>
      </w:r>
      <w:r w:rsidR="00547221">
        <w:t>,</w:t>
      </w:r>
      <w:r w:rsidRPr="008A5C6D">
        <w:t xml:space="preserve"> a to v hodnotě nejméně </w:t>
      </w:r>
      <w:r w:rsidRPr="008A5C6D">
        <w:rPr>
          <w:b/>
          <w:bCs/>
        </w:rPr>
        <w:t xml:space="preserve">66 000 000 Kč </w:t>
      </w:r>
      <w:r w:rsidRPr="008A5C6D">
        <w:t>bez DPH (uvedená částka se vztahuje k hodnotě novostavby, rekonstrukce nebo opravy železničního svršku, nikoli k hodnotě nejvýznamnější stavební práce, tj. zakázky jako celku);</w:t>
      </w:r>
    </w:p>
    <w:p w14:paraId="3191A528" w14:textId="77777777" w:rsidR="00525F48" w:rsidRPr="008A5C6D" w:rsidRDefault="00525F48" w:rsidP="00525F48">
      <w:pPr>
        <w:pStyle w:val="Odrka1-1"/>
        <w:numPr>
          <w:ilvl w:val="0"/>
          <w:numId w:val="0"/>
        </w:numPr>
        <w:ind w:left="1077"/>
      </w:pPr>
      <w:bookmarkStart w:id="15" w:name="_Hlk170913089"/>
      <w:r w:rsidRPr="008A5C6D">
        <w:t>přičemž zadavatel současně požaduje, aby hodnota této</w:t>
      </w:r>
      <w:r w:rsidRPr="008A5C6D">
        <w:rPr>
          <w:rStyle w:val="Tun9b"/>
        </w:rPr>
        <w:t xml:space="preserve"> nejvýznamnější stavební práce </w:t>
      </w:r>
      <w:r w:rsidRPr="008A5C6D">
        <w:t xml:space="preserve">(tj. hodnota zakázky jako celku, jež mimo jiné zahrnovala výše uvedené práce na železničním svršku), včetně případných poddodávek, dosahovala alespoň </w:t>
      </w:r>
      <w:r w:rsidRPr="008A5C6D">
        <w:rPr>
          <w:b/>
          <w:bCs/>
        </w:rPr>
        <w:t>190 000 000</w:t>
      </w:r>
      <w:r w:rsidRPr="008A5C6D">
        <w:t xml:space="preserve"> </w:t>
      </w:r>
      <w:r w:rsidRPr="008A5C6D">
        <w:rPr>
          <w:bCs/>
        </w:rPr>
        <w:t>Kč</w:t>
      </w:r>
      <w:r w:rsidRPr="008A5C6D">
        <w:t xml:space="preserve"> bez DPH;</w:t>
      </w:r>
    </w:p>
    <w:bookmarkEnd w:id="15"/>
    <w:p w14:paraId="3B79AB40" w14:textId="023897FB" w:rsidR="00525F48" w:rsidRPr="008A5C6D" w:rsidRDefault="00525F48" w:rsidP="00525F48">
      <w:pPr>
        <w:pStyle w:val="Odrka1-1"/>
      </w:pPr>
      <w:r w:rsidRPr="008A5C6D">
        <w:t xml:space="preserve">nejméně jedna nejvýznamnější stavební práce musí zahrnovat novostavbu, rekonstrukci nebo opravu tělesa </w:t>
      </w:r>
      <w:r w:rsidRPr="008A5C6D">
        <w:rPr>
          <w:rStyle w:val="Tun9b"/>
        </w:rPr>
        <w:t>železničního spodku</w:t>
      </w:r>
      <w:r w:rsidRPr="008A5C6D">
        <w:t xml:space="preserve"> v hodnotě nejméně </w:t>
      </w:r>
      <w:r>
        <w:br/>
      </w:r>
      <w:r w:rsidRPr="008A5C6D">
        <w:rPr>
          <w:b/>
          <w:bCs/>
        </w:rPr>
        <w:t>32 000 000 Kč</w:t>
      </w:r>
      <w:r w:rsidRPr="008A5C6D">
        <w:t xml:space="preserve"> bez DPH (uvedená částka se vztahuje k hodnotě novostavby, rekonstrukce nebo opravy tělesa železničního spodku, nikoli k hodnotě nejvýznamnější stavební práce, tj. zakázky jako celku);</w:t>
      </w:r>
    </w:p>
    <w:p w14:paraId="45AB872C" w14:textId="77777777" w:rsidR="00525F48" w:rsidRPr="008A5C6D" w:rsidRDefault="00525F48" w:rsidP="00525F48">
      <w:pPr>
        <w:pStyle w:val="Odrka1-1"/>
        <w:numPr>
          <w:ilvl w:val="0"/>
          <w:numId w:val="0"/>
        </w:numPr>
        <w:ind w:left="1077"/>
      </w:pPr>
      <w:r w:rsidRPr="008A5C6D">
        <w:t>přičemž zadavatel současně požaduje, aby hodnota této</w:t>
      </w:r>
      <w:r w:rsidRPr="008A5C6D">
        <w:rPr>
          <w:rStyle w:val="Tun9b"/>
        </w:rPr>
        <w:t xml:space="preserve"> nejvýznamnější stavební práce </w:t>
      </w:r>
      <w:r w:rsidRPr="008A5C6D">
        <w:t xml:space="preserve">(tj. hodnota zakázky jako celku, jež mimo jiné zahrnovala výše uvedené práce na železničním spodku), včetně případných poddodávek, dosahovala alespoň </w:t>
      </w:r>
      <w:r w:rsidRPr="008A5C6D">
        <w:rPr>
          <w:b/>
          <w:bCs/>
        </w:rPr>
        <w:t>190 000 000</w:t>
      </w:r>
      <w:r w:rsidRPr="008A5C6D">
        <w:t xml:space="preserve"> </w:t>
      </w:r>
      <w:r w:rsidRPr="008A5C6D">
        <w:rPr>
          <w:bCs/>
        </w:rPr>
        <w:t xml:space="preserve">Kč </w:t>
      </w:r>
      <w:r w:rsidRPr="008A5C6D">
        <w:t>bez DPH;</w:t>
      </w:r>
    </w:p>
    <w:p w14:paraId="606D836A" w14:textId="38BD15BE" w:rsidR="00525F48" w:rsidRPr="008A5C6D" w:rsidRDefault="00525F48" w:rsidP="00525F48">
      <w:pPr>
        <w:pStyle w:val="Odrka1-1"/>
      </w:pPr>
      <w:r w:rsidRPr="008A5C6D">
        <w:t xml:space="preserve">nejméně jedna nejvýznamnější stavební práce musí zahrnovat novostavbu, rekonstrukci nebo opravu </w:t>
      </w:r>
      <w:r w:rsidRPr="008A5C6D">
        <w:rPr>
          <w:rStyle w:val="Tun9b"/>
        </w:rPr>
        <w:t>železničního mostu</w:t>
      </w:r>
      <w:r>
        <w:rPr>
          <w:rStyle w:val="Tun9b"/>
        </w:rPr>
        <w:t>/mostů</w:t>
      </w:r>
      <w:r w:rsidRPr="008A5C6D">
        <w:t xml:space="preserve"> v hodnotě nejméně </w:t>
      </w:r>
      <w:r w:rsidRPr="008A5C6D">
        <w:rPr>
          <w:b/>
          <w:bCs/>
        </w:rPr>
        <w:t xml:space="preserve">17 000 000 </w:t>
      </w:r>
      <w:r w:rsidRPr="008A5C6D">
        <w:t>Kč bez DPH (uvedená částka se vztahuje k hodnotě novostavby, rekonstrukce nebo opravy železničního mostu</w:t>
      </w:r>
      <w:r w:rsidR="00547221">
        <w:t>/mostů</w:t>
      </w:r>
      <w:r w:rsidRPr="008A5C6D">
        <w:t>, nikoli k hodnotě nejvýznamnější stavební práce, tj. zakázky jako celku);</w:t>
      </w:r>
    </w:p>
    <w:p w14:paraId="645770F1" w14:textId="31D0DE4C" w:rsidR="00525F48" w:rsidRPr="00547221" w:rsidRDefault="00525F48" w:rsidP="00525F48">
      <w:pPr>
        <w:pStyle w:val="Odrka1-1"/>
      </w:pPr>
      <w:r w:rsidRPr="008A5C6D">
        <w:t xml:space="preserve">nejméně jedna nejvýznamnější stavební práce musí zahrnovat novostavbu, rekonstrukci nebo opravu zařízení staničního nebo traťového </w:t>
      </w:r>
      <w:r w:rsidRPr="008A5C6D">
        <w:rPr>
          <w:rStyle w:val="Tun9b"/>
        </w:rPr>
        <w:t>zabezpečovacího</w:t>
      </w:r>
      <w:r w:rsidR="000D3AB4">
        <w:rPr>
          <w:rStyle w:val="Tun9b"/>
        </w:rPr>
        <w:t xml:space="preserve"> </w:t>
      </w:r>
      <w:r w:rsidRPr="008A5C6D">
        <w:rPr>
          <w:rStyle w:val="Tun9b"/>
        </w:rPr>
        <w:t>zařízení</w:t>
      </w:r>
      <w:r w:rsidR="000D3AB4">
        <w:rPr>
          <w:rStyle w:val="Tun9b"/>
        </w:rPr>
        <w:t>,</w:t>
      </w:r>
      <w:r w:rsidRPr="008A5C6D">
        <w:t xml:space="preserve"> a to v hodnotě nejméně </w:t>
      </w:r>
      <w:r w:rsidRPr="008A5C6D">
        <w:rPr>
          <w:b/>
          <w:bCs/>
        </w:rPr>
        <w:t>3</w:t>
      </w:r>
      <w:r w:rsidR="009E6F19">
        <w:rPr>
          <w:b/>
          <w:bCs/>
        </w:rPr>
        <w:t>7</w:t>
      </w:r>
      <w:r w:rsidRPr="008A5C6D">
        <w:rPr>
          <w:b/>
          <w:bCs/>
        </w:rPr>
        <w:t> 000 000</w:t>
      </w:r>
      <w:r w:rsidRPr="008A5C6D">
        <w:t xml:space="preserve"> Kč bez DPH (uvedená částka se vztahuje </w:t>
      </w:r>
      <w:r w:rsidRPr="00547221">
        <w:t>k hodnotě novostavby, rekonstrukce nebo opravy zabezpečovacího zařízení, nikoli k hodnotě nejvýznamnější stavební práce, tj. zakázky jako celku);</w:t>
      </w:r>
    </w:p>
    <w:p w14:paraId="77E48C33" w14:textId="1C7B6026" w:rsidR="00891808" w:rsidRPr="00547221" w:rsidRDefault="00525F48" w:rsidP="00547221">
      <w:pPr>
        <w:pStyle w:val="Odrka1-1"/>
      </w:pPr>
      <w:r w:rsidRPr="00547221">
        <w:t xml:space="preserve">nejméně jedna nejvýznamnější stavební práce musí zahrnovat novostavbu, rekonstrukci nebo opravu </w:t>
      </w:r>
      <w:r w:rsidRPr="00547221">
        <w:rPr>
          <w:rStyle w:val="Tun9b"/>
        </w:rPr>
        <w:t>sdělovacího zařízení</w:t>
      </w:r>
      <w:r w:rsidRPr="00547221">
        <w:t xml:space="preserve"> železničních drah v hodnotě nejméně </w:t>
      </w:r>
      <w:r w:rsidRPr="00547221">
        <w:rPr>
          <w:b/>
          <w:bCs/>
        </w:rPr>
        <w:t>50 000 000</w:t>
      </w:r>
      <w:r w:rsidRPr="00547221">
        <w:t xml:space="preserve"> Kč bez DPH (uvedená částka se vztahuje k hodnotě novostavby, rekonstrukce nebo opravy sdělovacího zařízení železničních drah, nikoli k hodnotě nejvýznamnější stavební</w:t>
      </w:r>
      <w:r w:rsidR="00547221">
        <w:t xml:space="preserve"> práce, tj. zakázky jako celku).</w:t>
      </w:r>
    </w:p>
    <w:p w14:paraId="59340031" w14:textId="30B41EE0" w:rsidR="00CB21C4" w:rsidRDefault="00127F71" w:rsidP="002C04EE">
      <w:pPr>
        <w:pStyle w:val="Textbezslovn"/>
      </w:pPr>
      <w:r w:rsidRPr="00547221">
        <w:rPr>
          <w:rFonts w:cs="Arial"/>
          <w:iCs/>
        </w:rPr>
        <w:t>Pro vyloučení pochybností zadavatel</w:t>
      </w:r>
      <w:r w:rsidRPr="00E74F21">
        <w:rPr>
          <w:rFonts w:cs="Arial"/>
          <w:iCs/>
        </w:rPr>
        <w:t xml:space="preserve">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866A77">
        <w:t xml:space="preserve">účinném do 31.12.2023 (dále též „starý stavební zákon“) </w:t>
      </w:r>
      <w:r w:rsidR="004D425E">
        <w:t xml:space="preserve">či ve smyslu </w:t>
      </w:r>
      <w:r w:rsidR="00866A77">
        <w:t xml:space="preserve">§ 6 odst. 1 </w:t>
      </w:r>
      <w:r w:rsidR="004D425E">
        <w:t>zákona č. 283/2021 Sb., stavební zákon, ve znění pozdějších předpisů</w:t>
      </w:r>
      <w:r w:rsidR="00866A77">
        <w:t xml:space="preserve"> (dále též „nový stavební zákon“)</w:t>
      </w:r>
      <w:r>
        <w:t>.</w:t>
      </w:r>
    </w:p>
    <w:p w14:paraId="78C3C000" w14:textId="2D312943"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w:t>
      </w:r>
      <w:r>
        <w:lastRenderedPageBreak/>
        <w:t xml:space="preserve">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AA498C">
        <w:t xml:space="preserve">starého </w:t>
      </w:r>
      <w:r>
        <w:t>stavebního zákona</w:t>
      </w:r>
      <w:r w:rsidR="00AA498C">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08A9C35A" w14:textId="77777777" w:rsidR="00B50C25" w:rsidRPr="00B50C25" w:rsidRDefault="00B50C25" w:rsidP="00B50C25">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53B6F3F4" w14:textId="2DB8AD32" w:rsidR="00B50C25" w:rsidRPr="00B50C25" w:rsidRDefault="00B50C25" w:rsidP="00B50C25">
      <w:pPr>
        <w:pStyle w:val="Odrka1-1"/>
      </w:pPr>
      <w:r w:rsidRPr="00B50C25">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AA498C">
        <w:t xml:space="preserve">starého </w:t>
      </w:r>
      <w:r w:rsidRPr="00B50C25">
        <w:t xml:space="preserve">stavebního zákona </w:t>
      </w:r>
      <w:r w:rsidR="00AA498C">
        <w:t>nebo § 6 odst. 1 nového stavebního zákona</w:t>
      </w:r>
      <w:r w:rsidR="00AA498C" w:rsidRPr="00B50C25">
        <w:t xml:space="preserve"> </w:t>
      </w:r>
      <w:r w:rsidRPr="00B50C25">
        <w:t xml:space="preserve">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proofErr w:type="gramStart"/>
      <w:r w:rsidRPr="00B50C25">
        <w:t>koleje  a</w:t>
      </w:r>
      <w:proofErr w:type="gramEnd"/>
      <w:r w:rsidRPr="00B50C25">
        <w:t>/nebo čištění kolejového/štěrkového lože.</w:t>
      </w:r>
    </w:p>
    <w:p w14:paraId="5231C81B" w14:textId="2A1EEA25" w:rsidR="00BE414F" w:rsidRDefault="00BE414F" w:rsidP="002C04EE">
      <w:pPr>
        <w:pStyle w:val="Textbezslovn"/>
      </w:pP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76B6148" w:rsidR="0035531B" w:rsidRDefault="0035531B" w:rsidP="002C04EE">
      <w:pPr>
        <w:pStyle w:val="Textbezslovn"/>
      </w:pPr>
      <w:r>
        <w:t xml:space="preserve">Stavební, resp. </w:t>
      </w:r>
      <w:r w:rsidRPr="000D3AB4">
        <w:t>nejvýznamnější stavební práce je třeba doložit</w:t>
      </w:r>
      <w:r w:rsidR="00092CC9" w:rsidRPr="000D3AB4">
        <w:t xml:space="preserve"> v </w:t>
      </w:r>
      <w:r w:rsidRPr="000D3AB4">
        <w:t>takovém počtu, aby byla dosažena požadovaná hodnota stavebních, resp. nejvýznamnějších stavebních prací</w:t>
      </w:r>
      <w:r w:rsidR="00092CC9" w:rsidRPr="000D3AB4">
        <w:t xml:space="preserve"> v </w:t>
      </w:r>
      <w:r w:rsidRPr="000D3AB4">
        <w:t>součtu za posledních 5 let. Pro odstranění pochybností zadavatel uvádí, že požadavek kritéria technické kvalifikace na doložení stavebních, resp. nejvýznamnějších stavebních prací lze splnit předložením seznamu</w:t>
      </w:r>
      <w:r w:rsidR="00845C50" w:rsidRPr="000D3AB4">
        <w:t xml:space="preserve"> a </w:t>
      </w:r>
      <w:r w:rsidRPr="000D3AB4">
        <w:t>osvědčení</w:t>
      </w:r>
      <w:r w:rsidR="00092CC9" w:rsidRPr="000D3AB4">
        <w:t xml:space="preserve"> o </w:t>
      </w:r>
      <w:r w:rsidRPr="000D3AB4">
        <w:t>řádném poskytnutí</w:t>
      </w:r>
      <w:r w:rsidR="00845C50" w:rsidRPr="000D3AB4">
        <w:t xml:space="preserve"> a </w:t>
      </w:r>
      <w:r w:rsidRPr="000D3AB4">
        <w:t>dokončení i pouze jediné stavební, resp. nejvýznamnější stavební práce, jejíž hodnota představuje alespoň požadovanou hodnotu stavebních prací</w:t>
      </w:r>
      <w:r w:rsidR="00092CC9" w:rsidRPr="000D3AB4">
        <w:t xml:space="preserve"> v </w:t>
      </w:r>
      <w:r w:rsidRPr="000D3AB4">
        <w:t>součtu za posledních 5 let</w:t>
      </w:r>
      <w:r w:rsidR="00845C50" w:rsidRPr="000D3AB4">
        <w:t xml:space="preserve"> a </w:t>
      </w:r>
      <w:r w:rsidRPr="000D3AB4">
        <w:t>splňuje i všechny minimální hodnoty</w:t>
      </w:r>
      <w:r w:rsidR="00BB4AF2" w:rsidRPr="000D3AB4">
        <w:t xml:space="preserve"> u </w:t>
      </w:r>
      <w:r w:rsidRPr="000D3AB4">
        <w:t>jednotlivých nejvýznamnějších stavebních prací</w:t>
      </w:r>
      <w:r w:rsidR="00D5279A" w:rsidRPr="000D3AB4">
        <w:t xml:space="preserve"> (jsou-li požadovány)</w:t>
      </w:r>
      <w:r w:rsidRPr="000D3AB4">
        <w:t>,</w:t>
      </w:r>
      <w:r w:rsidR="00845C50" w:rsidRPr="000D3AB4">
        <w:t xml:space="preserve"> a</w:t>
      </w:r>
      <w:r w:rsidR="00092CC9" w:rsidRPr="000D3AB4">
        <w:t xml:space="preserve"> v </w:t>
      </w:r>
      <w:r w:rsidRPr="000D3AB4">
        <w:t>jejímž rámci byly realizovány všechny práce splňující jednotlivé požadavky zadavatele výše, resp. splněny i všechny další požadavky stanovené</w:t>
      </w:r>
      <w:r w:rsidR="00092CC9" w:rsidRPr="000D3AB4">
        <w:t xml:space="preserve"> v </w:t>
      </w:r>
      <w:r w:rsidRPr="000D3AB4">
        <w:t>tomto článku.</w:t>
      </w:r>
    </w:p>
    <w:p w14:paraId="049DEF26" w14:textId="460274DE" w:rsidR="0035531B" w:rsidRDefault="0035531B" w:rsidP="002C04EE">
      <w:pPr>
        <w:pStyle w:val="Textbezslovn"/>
      </w:pPr>
      <w:r>
        <w:t>Zadavatel dále výslovně upozorňuje, že požadované minimální hodnoty (tj. hodnoty zakázky jako celku</w:t>
      </w:r>
      <w:r w:rsidR="00D5279A">
        <w:t>, jsou-li požadovány</w:t>
      </w:r>
      <w:r>
        <w:t>,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 xml:space="preserve">takovém případě lze rozdíl mezi rozsahem </w:t>
      </w:r>
      <w:r>
        <w:lastRenderedPageBreak/>
        <w:t>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Pr="000D3AB4"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 xml:space="preserve">předloženém osvědčení musí být vždy uvedeny identifikační údaje dodavatele, jemuž bylo osvědčení vydáno, resp. dodavatele, který stavební práce provedl. Seznam i osvědčení musí </w:t>
      </w:r>
      <w:r w:rsidRPr="000D3AB4">
        <w:t>být předloženy i</w:t>
      </w:r>
      <w:r w:rsidR="00092CC9" w:rsidRPr="000D3AB4">
        <w:t xml:space="preserve"> v </w:t>
      </w:r>
      <w:r w:rsidRPr="000D3AB4">
        <w:t xml:space="preserve">případě, že byla objednatelem Správa železnic, státní organizace. </w:t>
      </w:r>
    </w:p>
    <w:p w14:paraId="50E83345" w14:textId="5B845C70" w:rsidR="0035531B" w:rsidRPr="000D3AB4" w:rsidRDefault="0035531B" w:rsidP="00930B79">
      <w:pPr>
        <w:pStyle w:val="Textbezslovn"/>
      </w:pPr>
      <w:r w:rsidRPr="000D3AB4">
        <w:t xml:space="preserve">Doba </w:t>
      </w:r>
      <w:r w:rsidR="00D31E39" w:rsidRPr="000D3AB4">
        <w:t xml:space="preserve">posledních </w:t>
      </w:r>
      <w:r w:rsidRPr="000D3AB4">
        <w:t xml:space="preserve">5 let </w:t>
      </w:r>
      <w:r w:rsidR="00D31E39" w:rsidRPr="000D3AB4">
        <w:t xml:space="preserve">před zahájením zadávacího řízení </w:t>
      </w:r>
      <w:r w:rsidRPr="000D3AB4">
        <w:t xml:space="preserve">se </w:t>
      </w:r>
      <w:r w:rsidR="000A2EAF" w:rsidRPr="000D3AB4">
        <w:t xml:space="preserve">pro účely prokázání technické kvalifikace ohledně referenčních zakázek </w:t>
      </w:r>
      <w:r w:rsidRPr="000D3AB4">
        <w:t>považuje za splněnou, pokud byly stavební/nejvýznamnější stavební práce</w:t>
      </w:r>
      <w:r w:rsidR="00092CC9" w:rsidRPr="000D3AB4">
        <w:t xml:space="preserve"> </w:t>
      </w:r>
      <w:r w:rsidR="000A2EAF" w:rsidRPr="000D3AB4">
        <w:t xml:space="preserve">dokončeny </w:t>
      </w:r>
      <w:r w:rsidR="00092CC9" w:rsidRPr="000D3AB4">
        <w:t>v </w:t>
      </w:r>
      <w:r w:rsidRPr="000D3AB4">
        <w:t>průběhu této doby</w:t>
      </w:r>
      <w:r w:rsidR="000A2EAF" w:rsidRPr="000D3AB4">
        <w:t xml:space="preserve"> nebo kdykoli po zahájení zadávacího řízení, včetně doby po podání nabídek, a to nejpozději do doby zadavatelem případně stanovené k předložení údajů a dokladů dle § 46 ZZVZ. Pro </w:t>
      </w:r>
      <w:r w:rsidRPr="000D3AB4">
        <w:t xml:space="preserve">prokázání kvalifikace postačuje, aby byl požadovaný finanční objem </w:t>
      </w:r>
      <w:r w:rsidR="00293D72" w:rsidRPr="000D3AB4">
        <w:t xml:space="preserve">či jiné minimální hodnoty </w:t>
      </w:r>
      <w:r w:rsidRPr="000D3AB4">
        <w:t>stavebních/nejvýznamnějších stavebních prací dosažen</w:t>
      </w:r>
      <w:r w:rsidR="00293D72" w:rsidRPr="000D3AB4">
        <w:t>y</w:t>
      </w:r>
      <w:r w:rsidRPr="000D3AB4">
        <w:t xml:space="preserve"> za celou dobu realizace stavebních/nejvýznamnějších stavebních prací, nikoliv pouze</w:t>
      </w:r>
      <w:r w:rsidR="00092CC9" w:rsidRPr="000D3AB4">
        <w:t xml:space="preserve"> v </w:t>
      </w:r>
      <w:r w:rsidRPr="000D3AB4">
        <w:t>průběhu posledních 5 let před zahájením zadávacího řízení. Dokončením se</w:t>
      </w:r>
      <w:r w:rsidR="00BB4AF2" w:rsidRPr="000D3AB4">
        <w:t xml:space="preserve"> u </w:t>
      </w:r>
      <w:r w:rsidR="007B1E1B" w:rsidRPr="000D3AB4">
        <w:t>stavebních/</w:t>
      </w:r>
      <w:r w:rsidRPr="000D3AB4">
        <w:t xml:space="preserve">nejvýznamnějších stavebních prací </w:t>
      </w:r>
      <w:r w:rsidR="002A30C7" w:rsidRPr="000D3AB4">
        <w:t xml:space="preserve">pro účely prokázání technické kvalifikace v tomto zadávacím řízení </w:t>
      </w:r>
      <w:r w:rsidRPr="000D3AB4">
        <w:t xml:space="preserve">rozumí </w:t>
      </w:r>
      <w:r w:rsidR="007B1E1B" w:rsidRPr="000D3AB4">
        <w:t xml:space="preserve">i </w:t>
      </w:r>
      <w:r w:rsidRPr="000D3AB4">
        <w:t>uvedení díla</w:t>
      </w:r>
      <w:r w:rsidR="007B1E1B" w:rsidRPr="000D3AB4">
        <w:t>, resp. poslední části</w:t>
      </w:r>
      <w:r w:rsidR="00227BC8" w:rsidRPr="000D3AB4">
        <w:t xml:space="preserve"> stavební práce</w:t>
      </w:r>
      <w:r w:rsidRPr="000D3AB4">
        <w:t>, alespoň do zkušebního provozu. Zadavatel nicméně za dílo dokončené</w:t>
      </w:r>
      <w:r w:rsidR="00092CC9" w:rsidRPr="000D3AB4">
        <w:t xml:space="preserve"> v </w:t>
      </w:r>
      <w:r w:rsidRPr="000D3AB4">
        <w:t>období posledních 5 let bude považovat též dílo, které</w:t>
      </w:r>
      <w:r w:rsidR="00092CC9" w:rsidRPr="000D3AB4">
        <w:t xml:space="preserve"> v </w:t>
      </w:r>
      <w:r w:rsidRPr="000D3AB4">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rsidRPr="000D3AB4">
        <w:t>Pokud dodavatel není</w:t>
      </w:r>
      <w:r w:rsidR="0060115D" w:rsidRPr="000D3AB4">
        <w:t xml:space="preserve"> z </w:t>
      </w:r>
      <w:r w:rsidRPr="000D3AB4">
        <w:t>důvodů, které mu nelze přičítat, schopen předložit doklad požadovaný</w:t>
      </w:r>
      <w:r w:rsidR="00BC6D2B" w:rsidRPr="000D3AB4">
        <w:t xml:space="preserve"> k </w:t>
      </w:r>
      <w:r w:rsidRPr="000D3AB4">
        <w:t>prokázání tohoto kritéria, je oprávněn předložit jiný rovnocenný doklad. Rovnocenným dokladem je zejména smlouva</w:t>
      </w:r>
      <w:r w:rsidR="00845C50" w:rsidRPr="000D3AB4">
        <w:t xml:space="preserve"> s </w:t>
      </w:r>
      <w:r w:rsidRPr="000D3AB4">
        <w:t>objednatelem</w:t>
      </w:r>
      <w:r w:rsidR="00845C50" w:rsidRPr="000D3AB4">
        <w:t xml:space="preserve"> a </w:t>
      </w:r>
      <w:r w:rsidRPr="000D3AB4">
        <w:t>současně doklad</w:t>
      </w:r>
      <w:r w:rsidR="00092CC9" w:rsidRPr="000D3AB4">
        <w:t xml:space="preserve"> o </w:t>
      </w:r>
      <w:r w:rsidRPr="000D3AB4">
        <w:t>uskutečnění plnění dodavatele. Zadavatel si</w:t>
      </w:r>
      <w:r>
        <w:t xml:space="preserve">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lastRenderedPageBreak/>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6B1A543E" w:rsidR="0035531B" w:rsidRDefault="0035531B" w:rsidP="00930B79">
      <w:pPr>
        <w:pStyle w:val="Textbezslovn"/>
      </w:pPr>
      <w:r>
        <w:t xml:space="preserve">Zadavatel </w:t>
      </w:r>
      <w:r w:rsidRPr="000D3AB4">
        <w:t>požaduje předložení seznamu níže uvedených členů odborného personálu dodavatele (resp. Personálu zhotovitele). Pro každou osobu odborného personálu</w:t>
      </w:r>
      <w:r w:rsidR="00092CC9" w:rsidRPr="000D3AB4">
        <w:t xml:space="preserve"> v </w:t>
      </w:r>
      <w:r w:rsidRPr="000D3AB4">
        <w:t>níže uvedené funkci,</w:t>
      </w:r>
      <w:r w:rsidR="00845C50" w:rsidRPr="000D3AB4">
        <w:t xml:space="preserve"> s </w:t>
      </w:r>
      <w:r w:rsidRPr="000D3AB4">
        <w:t>výjimkou</w:t>
      </w:r>
      <w:r w:rsidR="00B0559B" w:rsidRPr="000D3AB4">
        <w:t xml:space="preserve"> autorizovaného </w:t>
      </w:r>
      <w:r w:rsidRPr="000D3AB4">
        <w:t>zeměměřického inženýra, může být za účelem splnění kvalifikace doložena pouze jedna fyzická osoba. Jednotlivé požadavky na kvalifikační kritéria</w:t>
      </w:r>
      <w:r w:rsidR="00BB4AF2" w:rsidRPr="000D3AB4">
        <w:t xml:space="preserve"> u </w:t>
      </w:r>
      <w:r w:rsidRPr="000D3AB4">
        <w:t>každé jednotlivé funkce tedy,</w:t>
      </w:r>
      <w:r w:rsidR="00845C50" w:rsidRPr="000D3AB4">
        <w:t xml:space="preserve"> s </w:t>
      </w:r>
      <w:r w:rsidRPr="000D3AB4">
        <w:t xml:space="preserve">výjimkou </w:t>
      </w:r>
      <w:r w:rsidR="00B0559B" w:rsidRPr="000D3AB4">
        <w:t xml:space="preserve">autorizovaného </w:t>
      </w:r>
      <w:r w:rsidRPr="000D3AB4">
        <w:t>zeměměřického inženýra, nelze jakkoliv rozdělit mezi více fyzických osob, takže</w:t>
      </w:r>
      <w:r w:rsidR="00BB4AF2" w:rsidRPr="000D3AB4">
        <w:t xml:space="preserve"> u </w:t>
      </w:r>
      <w:r w:rsidRPr="000D3AB4">
        <w:t xml:space="preserve">téže funkce člena personálu nemůže být prokázáno splnění např. požadované </w:t>
      </w:r>
      <w:r w:rsidR="00DD7852" w:rsidRPr="000D3AB4">
        <w:t>praxe</w:t>
      </w:r>
      <w:r w:rsidRPr="000D3AB4">
        <w:t xml:space="preserve"> jednou osobou</w:t>
      </w:r>
      <w:r w:rsidR="00845C50" w:rsidRPr="000D3AB4">
        <w:t xml:space="preserve"> a </w:t>
      </w:r>
      <w:r w:rsidRPr="000D3AB4">
        <w:t xml:space="preserve">pomocí jiné osoby odborná způsobilost. </w:t>
      </w:r>
      <w:r w:rsidR="0086714F" w:rsidRPr="000D3AB4">
        <w:t xml:space="preserve">I v případě, že bude kvalifikace </w:t>
      </w:r>
      <w:r w:rsidR="00AA576A" w:rsidRPr="000D3AB4">
        <w:t xml:space="preserve">jednotlivých </w:t>
      </w:r>
      <w:r w:rsidR="0086714F" w:rsidRPr="000D3AB4">
        <w:t xml:space="preserve">členů odborného personálu </w:t>
      </w:r>
      <w:r w:rsidR="00095A11" w:rsidRPr="000D3AB4">
        <w:t xml:space="preserve">v plném rozsahu </w:t>
      </w:r>
      <w:r w:rsidR="0086714F" w:rsidRPr="000D3AB4">
        <w:t xml:space="preserve">prokázána samostatně více fyzickými osobami, může být ve </w:t>
      </w:r>
      <w:r w:rsidR="005F7229" w:rsidRPr="000D3AB4">
        <w:t>S</w:t>
      </w:r>
      <w:r w:rsidR="0086714F" w:rsidRPr="000D3AB4">
        <w:t xml:space="preserve">mlouvě </w:t>
      </w:r>
      <w:r w:rsidR="005F7229" w:rsidRPr="000D3AB4">
        <w:t xml:space="preserve">o dílo </w:t>
      </w:r>
      <w:r w:rsidR="0086714F" w:rsidRPr="000D3AB4">
        <w:t xml:space="preserve">uvedena, s výjimkou </w:t>
      </w:r>
      <w:r w:rsidR="00085CFB" w:rsidRPr="000D3AB4">
        <w:t xml:space="preserve">autorizovaného </w:t>
      </w:r>
      <w:r w:rsidR="0086714F" w:rsidRPr="000D3AB4">
        <w:t xml:space="preserve">zeměměřického inženýra, na příslušné pozici člena odborného personálu pouze jedna fyzická osoba. </w:t>
      </w:r>
      <w:r w:rsidR="00AA576A" w:rsidRPr="000D3AB4">
        <w:t xml:space="preserve">Tuto osobu je dodavatel povinen určit nejpozději v rámci součinnosti před uzavřením smlouvy. </w:t>
      </w:r>
      <w:r w:rsidRPr="000D3AB4">
        <w:t>Dodavatel je oprávněn svěřit jedné fyzické osobě výkon více funkcí člena odborného personálu dodavatele</w:t>
      </w:r>
      <w:r>
        <w:t xml:space="preserve"> za předpokladu, že tato osoba splňuje všechna kvalifikační kritéria požadovaná na výkon těchto funkcí. </w:t>
      </w:r>
      <w:r w:rsidR="000D3AB4" w:rsidRPr="005163DD">
        <w:rPr>
          <w:rStyle w:val="Tun9b"/>
        </w:rPr>
        <w:t xml:space="preserve">Funkci stavbyvedoucího, </w:t>
      </w:r>
      <w:r w:rsidR="000D3AB4" w:rsidRPr="005163DD">
        <w:rPr>
          <w:rStyle w:val="Tun9b"/>
        </w:rPr>
        <w:lastRenderedPageBreak/>
        <w:t xml:space="preserve">zástupce stavbyvedoucího, specialisty (vedoucí prací) na </w:t>
      </w:r>
      <w:r w:rsidR="000D3AB4" w:rsidRPr="005163DD">
        <w:rPr>
          <w:b/>
          <w:bCs/>
        </w:rPr>
        <w:t>železniční svršek a na železniční spodek</w:t>
      </w:r>
      <w:r w:rsidR="000D3AB4" w:rsidRPr="005163DD">
        <w:rPr>
          <w:rStyle w:val="Tun9b"/>
          <w:bCs/>
        </w:rPr>
        <w:t xml:space="preserve"> v</w:t>
      </w:r>
      <w:r w:rsidR="000D3AB4" w:rsidRPr="005163DD">
        <w:rPr>
          <w:rStyle w:val="Tun9b"/>
        </w:rPr>
        <w:t>šak nelze takto sloučit, tyto funkce musí zastávat vždy odlišné fyzické osoby.</w:t>
      </w:r>
    </w:p>
    <w:p w14:paraId="18CF7063" w14:textId="168D378B"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dodavatelem předkládaných dokumentů):</w:t>
      </w:r>
    </w:p>
    <w:p w14:paraId="3ED4C9C1" w14:textId="77777777" w:rsidR="0035531B" w:rsidRPr="000D3AB4" w:rsidRDefault="0035531B" w:rsidP="009067B5">
      <w:pPr>
        <w:pStyle w:val="Odstavec1-1a"/>
        <w:numPr>
          <w:ilvl w:val="0"/>
          <w:numId w:val="12"/>
        </w:numPr>
        <w:rPr>
          <w:rStyle w:val="Tun9b"/>
          <w:b w:val="0"/>
          <w:sz w:val="14"/>
        </w:rPr>
      </w:pPr>
      <w:r w:rsidRPr="000D3AB4">
        <w:rPr>
          <w:rStyle w:val="Tun9b"/>
        </w:rPr>
        <w:t>stavbyvedoucí</w:t>
      </w:r>
    </w:p>
    <w:p w14:paraId="0DFF27C0" w14:textId="77777777" w:rsidR="0035531B" w:rsidRPr="000D3AB4" w:rsidRDefault="0035531B" w:rsidP="00930B79">
      <w:pPr>
        <w:pStyle w:val="Odrka1-2-"/>
      </w:pPr>
      <w:r w:rsidRPr="000D3AB4">
        <w:t>nejméně 5 let praxe</w:t>
      </w:r>
      <w:r w:rsidR="00092CC9" w:rsidRPr="000D3AB4">
        <w:t xml:space="preserve"> v </w:t>
      </w:r>
      <w:r w:rsidRPr="000D3AB4">
        <w:t xml:space="preserve">řízení provádění staveb železničních drah; </w:t>
      </w:r>
    </w:p>
    <w:p w14:paraId="05F3FE81" w14:textId="31367CCD" w:rsidR="000D3AB4" w:rsidRPr="000D3AB4" w:rsidRDefault="000D3AB4" w:rsidP="000D3AB4">
      <w:pPr>
        <w:pStyle w:val="Odrka1-2-"/>
      </w:pPr>
      <w:r w:rsidRPr="000D3AB4">
        <w:t xml:space="preserve">zkušenost s řízením realizace alespoň jedné </w:t>
      </w:r>
      <w:proofErr w:type="gramStart"/>
      <w:r w:rsidRPr="000D3AB4">
        <w:t>zakázky - stavby</w:t>
      </w:r>
      <w:proofErr w:type="gramEnd"/>
      <w:r w:rsidRPr="000D3AB4">
        <w:t xml:space="preserve"> železničních drah v hodnotě nejméně </w:t>
      </w:r>
      <w:r w:rsidR="009E6F19">
        <w:rPr>
          <w:b/>
          <w:bCs/>
        </w:rPr>
        <w:t>190</w:t>
      </w:r>
      <w:r w:rsidRPr="000D3AB4">
        <w:rPr>
          <w:b/>
          <w:bCs/>
        </w:rPr>
        <w:t> 000 000</w:t>
      </w:r>
      <w:r w:rsidRPr="000D3AB4">
        <w:t xml:space="preserve"> Kč bez DPH, jež zahrnovala novostavbu, rekonstrukci nebo opravu železničního svršku </w:t>
      </w:r>
      <w:r w:rsidRPr="000D3AB4">
        <w:rPr>
          <w:rFonts w:ascii="Verdana" w:hAnsi="Verdana" w:cs="Calibri"/>
        </w:rPr>
        <w:t xml:space="preserve">a spodku </w:t>
      </w:r>
      <w:r w:rsidRPr="000D3AB4">
        <w:t>na elektrifikované trati</w:t>
      </w:r>
      <w:r w:rsidR="00547221">
        <w:t>,</w:t>
      </w:r>
      <w:r w:rsidRPr="000D3AB4">
        <w:t xml:space="preserve"> a to v posledních 10 letech před zahájením zadávacího řízení;</w:t>
      </w:r>
    </w:p>
    <w:p w14:paraId="19A9FACF" w14:textId="7C7746FE" w:rsidR="0035531B" w:rsidRPr="0074679C" w:rsidRDefault="000D3AB4" w:rsidP="000D3AB4">
      <w:pPr>
        <w:pStyle w:val="Odrka1-2-"/>
      </w:pPr>
      <w:r w:rsidRPr="000D3AB4">
        <w:t xml:space="preserve">musí předložit doklad o autorizaci v rozsahu dle § 5 odst. 3 písm. </w:t>
      </w:r>
      <w:r w:rsidRPr="000D3AB4">
        <w:rPr>
          <w:b/>
          <w:bCs/>
        </w:rPr>
        <w:t>b</w:t>
      </w:r>
      <w:r w:rsidRPr="000D3AB4">
        <w:t xml:space="preserve">) </w:t>
      </w:r>
      <w:r w:rsidRPr="0074679C">
        <w:t xml:space="preserve">autorizačního zákona, tedy v oboru </w:t>
      </w:r>
      <w:r w:rsidRPr="0074679C">
        <w:rPr>
          <w:b/>
          <w:bCs/>
        </w:rPr>
        <w:t>dopravní stavby</w:t>
      </w:r>
      <w:r w:rsidR="0035531B" w:rsidRPr="0074679C">
        <w:t>;</w:t>
      </w:r>
    </w:p>
    <w:p w14:paraId="2907A8CC" w14:textId="77777777" w:rsidR="0035531B" w:rsidRPr="0074679C" w:rsidRDefault="0035531B" w:rsidP="00930B79">
      <w:pPr>
        <w:pStyle w:val="Odstavec1-1a"/>
        <w:rPr>
          <w:rStyle w:val="Tun9b"/>
        </w:rPr>
      </w:pPr>
      <w:r w:rsidRPr="0074679C">
        <w:rPr>
          <w:rStyle w:val="Tun9b"/>
        </w:rPr>
        <w:t>zástupce stavbyvedoucího</w:t>
      </w:r>
    </w:p>
    <w:p w14:paraId="1E170A7E" w14:textId="77777777" w:rsidR="0035531B" w:rsidRPr="0074679C" w:rsidRDefault="0035531B" w:rsidP="00930B79">
      <w:pPr>
        <w:pStyle w:val="Odrka1-2-"/>
      </w:pPr>
      <w:r w:rsidRPr="0074679C">
        <w:t>nejméně 5 let praxe</w:t>
      </w:r>
      <w:r w:rsidR="00092CC9" w:rsidRPr="0074679C">
        <w:t xml:space="preserve"> v </w:t>
      </w:r>
      <w:r w:rsidRPr="0074679C">
        <w:t>řízení provádění staveb železničních drah;</w:t>
      </w:r>
    </w:p>
    <w:p w14:paraId="59058DD4" w14:textId="2ADB4186" w:rsidR="000D3AB4" w:rsidRPr="0074679C" w:rsidRDefault="000D3AB4" w:rsidP="000D3AB4">
      <w:pPr>
        <w:pStyle w:val="Odrka1-2-"/>
      </w:pPr>
      <w:r w:rsidRPr="0074679C">
        <w:t xml:space="preserve">zkušenost s řízením realizace alespoň jedné </w:t>
      </w:r>
      <w:proofErr w:type="gramStart"/>
      <w:r w:rsidRPr="0074679C">
        <w:t>zakázky - stavby</w:t>
      </w:r>
      <w:proofErr w:type="gramEnd"/>
      <w:r w:rsidRPr="0074679C">
        <w:t xml:space="preserve"> železničních drah v hodnotě nejméně </w:t>
      </w:r>
      <w:r w:rsidRPr="0074679C">
        <w:rPr>
          <w:b/>
          <w:bCs/>
        </w:rPr>
        <w:t>95 000 000</w:t>
      </w:r>
      <w:r w:rsidRPr="0074679C">
        <w:t xml:space="preserve"> Kč bez DPH</w:t>
      </w:r>
      <w:r w:rsidR="00547221">
        <w:t>,</w:t>
      </w:r>
      <w:r w:rsidRPr="0074679C">
        <w:t xml:space="preserve"> jež zahrnovala novostavbu, rekonstrukci nebo opravu železničního svršku </w:t>
      </w:r>
      <w:r w:rsidRPr="0074679C">
        <w:rPr>
          <w:rFonts w:ascii="Verdana" w:hAnsi="Verdana" w:cs="Calibri"/>
        </w:rPr>
        <w:t xml:space="preserve">a spodku </w:t>
      </w:r>
      <w:r w:rsidRPr="0074679C">
        <w:t>na elektrifikované trati</w:t>
      </w:r>
      <w:r w:rsidR="00547221">
        <w:t>,</w:t>
      </w:r>
      <w:r w:rsidRPr="0074679C">
        <w:t xml:space="preserve"> a to v posledních 10 letech před zahájením zadávacího řízení;</w:t>
      </w:r>
    </w:p>
    <w:p w14:paraId="4646DAEA" w14:textId="451EF3E1" w:rsidR="0035531B" w:rsidRPr="0074679C" w:rsidRDefault="000D3AB4" w:rsidP="000D3AB4">
      <w:pPr>
        <w:pStyle w:val="Odrka1-2-"/>
      </w:pPr>
      <w:r w:rsidRPr="0074679C">
        <w:t xml:space="preserve">musí předložit doklad o autorizaci v rozsahu dle § 5 odst. 3 písm. </w:t>
      </w:r>
      <w:r w:rsidRPr="0074679C">
        <w:rPr>
          <w:b/>
          <w:bCs/>
        </w:rPr>
        <w:t>b</w:t>
      </w:r>
      <w:r w:rsidRPr="0074679C">
        <w:t xml:space="preserve">) autorizačního zákona, tedy v oboru </w:t>
      </w:r>
      <w:r w:rsidRPr="0074679C">
        <w:rPr>
          <w:b/>
          <w:bCs/>
        </w:rPr>
        <w:t>dopravní stavby</w:t>
      </w:r>
      <w:r w:rsidR="0035531B" w:rsidRPr="0074679C">
        <w:t>;</w:t>
      </w:r>
    </w:p>
    <w:p w14:paraId="27492158" w14:textId="77777777" w:rsidR="0035531B" w:rsidRPr="0074679C" w:rsidRDefault="0035531B" w:rsidP="00930B79">
      <w:pPr>
        <w:pStyle w:val="Odstavec1-1a"/>
        <w:rPr>
          <w:rStyle w:val="Tun9b"/>
        </w:rPr>
      </w:pPr>
      <w:r w:rsidRPr="0074679C">
        <w:rPr>
          <w:rStyle w:val="Tun9b"/>
        </w:rPr>
        <w:t xml:space="preserve">specialista (vedoucí prací) na železniční svršek </w:t>
      </w:r>
    </w:p>
    <w:p w14:paraId="32027B90" w14:textId="77777777" w:rsidR="0074679C" w:rsidRPr="0074679C" w:rsidRDefault="0074679C" w:rsidP="0074679C">
      <w:pPr>
        <w:pStyle w:val="Odrka1-2-"/>
      </w:pPr>
      <w:r w:rsidRPr="0074679C">
        <w:t>nejméně 5 let praxe v oboru své specializace (železniční svršek) při provádění staveb;</w:t>
      </w:r>
    </w:p>
    <w:p w14:paraId="244B197B" w14:textId="5856B82C" w:rsidR="0074679C" w:rsidRPr="0074679C" w:rsidRDefault="0074679C" w:rsidP="0074679C">
      <w:pPr>
        <w:pStyle w:val="Odrka1-2-"/>
      </w:pPr>
      <w:r w:rsidRPr="0074679C">
        <w:t xml:space="preserve">zkušenost s realizací alespoň jedné </w:t>
      </w:r>
      <w:proofErr w:type="gramStart"/>
      <w:r w:rsidRPr="0074679C">
        <w:t>zakázky - stavby</w:t>
      </w:r>
      <w:proofErr w:type="gramEnd"/>
      <w:r w:rsidRPr="0074679C">
        <w:t xml:space="preserve"> železničních drah, jež zahrnovala novostavbu, rekonstrukci nebo opravu železničního svršku na elektrifikované trati se souhrnnou délkou traťového úseku nejméně 3,6 km</w:t>
      </w:r>
      <w:r w:rsidR="00547221">
        <w:t>,</w:t>
      </w:r>
      <w:r w:rsidRPr="0074679C">
        <w:t xml:space="preserve"> a to v hodnotě nejméně </w:t>
      </w:r>
      <w:r w:rsidRPr="0074679C">
        <w:rPr>
          <w:b/>
          <w:bCs/>
        </w:rPr>
        <w:t>66 000 000</w:t>
      </w:r>
      <w:r w:rsidRPr="0074679C">
        <w:t xml:space="preserve"> Kč bez DPH (částka Kč se vztahuje k hodnotě novostavby, rekonstrukce nebo opravy železničního svršku, nikoli k hodnotě zakázky jako celku), a to v posledních 10 letech před zahájením zadávacího řízení;</w:t>
      </w:r>
    </w:p>
    <w:p w14:paraId="5649737C" w14:textId="701D592D" w:rsidR="0035531B" w:rsidRPr="0074679C" w:rsidRDefault="0074679C" w:rsidP="0074679C">
      <w:pPr>
        <w:pStyle w:val="Odrka1-2-"/>
      </w:pPr>
      <w:r w:rsidRPr="0074679C">
        <w:t xml:space="preserve">musí předložit doklad o autorizaci v rozsahu dle § 5 odst. 3 písm. </w:t>
      </w:r>
      <w:r w:rsidRPr="0074679C">
        <w:rPr>
          <w:b/>
          <w:bCs/>
        </w:rPr>
        <w:t>b</w:t>
      </w:r>
      <w:r w:rsidRPr="0074679C">
        <w:t xml:space="preserve">) autorizačního zákona, tedy v oboru </w:t>
      </w:r>
      <w:r w:rsidRPr="0074679C">
        <w:rPr>
          <w:b/>
          <w:bCs/>
        </w:rPr>
        <w:t>dopravní stavby</w:t>
      </w:r>
      <w:r w:rsidR="0035531B" w:rsidRPr="0074679C">
        <w:t>;</w:t>
      </w:r>
    </w:p>
    <w:p w14:paraId="5AE02CF8" w14:textId="77777777" w:rsidR="0035531B" w:rsidRPr="0074679C" w:rsidRDefault="0035531B" w:rsidP="008B2021">
      <w:pPr>
        <w:pStyle w:val="Odstavec1-1a"/>
        <w:rPr>
          <w:rStyle w:val="Tun9b"/>
        </w:rPr>
      </w:pPr>
      <w:r w:rsidRPr="0074679C">
        <w:rPr>
          <w:rStyle w:val="Tun9b"/>
        </w:rPr>
        <w:t>specialista (vedoucí prací) na železniční spodek</w:t>
      </w:r>
    </w:p>
    <w:p w14:paraId="1B914282" w14:textId="77777777" w:rsidR="0074679C" w:rsidRPr="0074679C" w:rsidRDefault="0074679C" w:rsidP="0074679C">
      <w:pPr>
        <w:pStyle w:val="Odrka1-2-"/>
      </w:pPr>
      <w:r w:rsidRPr="0074679C">
        <w:t>nejméně 5 let praxe v oboru své specializace (železniční spodek) při provádění staveb;</w:t>
      </w:r>
    </w:p>
    <w:p w14:paraId="2EB1269B" w14:textId="77777777" w:rsidR="0074679C" w:rsidRPr="00C37985" w:rsidRDefault="0074679C" w:rsidP="0074679C">
      <w:pPr>
        <w:pStyle w:val="Odrka1-2-"/>
      </w:pPr>
      <w:r w:rsidRPr="0074679C">
        <w:t xml:space="preserve">zkušenost s realizací alespoň jedné </w:t>
      </w:r>
      <w:proofErr w:type="gramStart"/>
      <w:r w:rsidRPr="0074679C">
        <w:t>zakázky - stavby</w:t>
      </w:r>
      <w:proofErr w:type="gramEnd"/>
      <w:r w:rsidRPr="0074679C">
        <w:t xml:space="preserve"> železničních drah, jež zahrnovala novostavbu, rekonstrukci nebo opravu tělesa železničního spodku v hodnotě </w:t>
      </w:r>
      <w:r w:rsidRPr="00C37985">
        <w:t xml:space="preserve">nejméně </w:t>
      </w:r>
      <w:r w:rsidRPr="00C37985">
        <w:rPr>
          <w:b/>
          <w:bCs/>
        </w:rPr>
        <w:t>32 000 000</w:t>
      </w:r>
      <w:r w:rsidRPr="00C37985">
        <w:t xml:space="preserve"> Kč bez DPH (částka Kč se vztahuje k hodnotě novostavby, rekonstrukce nebo opravy tělesa železničního spodku, nikoli k hodnotě zakázky jako celku), a to v posledních 10 letech před zahájením zadávacího řízení;</w:t>
      </w:r>
    </w:p>
    <w:p w14:paraId="682A851C" w14:textId="5D22D6AF" w:rsidR="0035531B" w:rsidRPr="00C37985" w:rsidRDefault="0074679C" w:rsidP="0074679C">
      <w:pPr>
        <w:pStyle w:val="Odrka1-2-"/>
      </w:pPr>
      <w:r w:rsidRPr="00C37985">
        <w:t xml:space="preserve">musí předložit doklad o autorizaci v rozsahu dle § 5 odst. 3 písm. </w:t>
      </w:r>
      <w:r w:rsidRPr="00C37985">
        <w:rPr>
          <w:b/>
          <w:bCs/>
        </w:rPr>
        <w:t>b</w:t>
      </w:r>
      <w:r w:rsidRPr="00C37985">
        <w:t xml:space="preserve">) autorizačního zákona, tedy v oboru </w:t>
      </w:r>
      <w:r w:rsidRPr="00C37985">
        <w:rPr>
          <w:b/>
          <w:bCs/>
        </w:rPr>
        <w:t>dopravní stavby</w:t>
      </w:r>
      <w:r w:rsidR="0035531B" w:rsidRPr="00C37985">
        <w:t>;</w:t>
      </w:r>
    </w:p>
    <w:p w14:paraId="4241724A" w14:textId="77777777" w:rsidR="0035531B" w:rsidRPr="00C37985" w:rsidRDefault="0035531B" w:rsidP="008B2021">
      <w:pPr>
        <w:pStyle w:val="Odstavec1-1a"/>
        <w:rPr>
          <w:rStyle w:val="Tun9b"/>
        </w:rPr>
      </w:pPr>
      <w:r w:rsidRPr="00C37985">
        <w:rPr>
          <w:rStyle w:val="Tun9b"/>
        </w:rPr>
        <w:t>specialista (vedoucí prací) na pozemní stavby</w:t>
      </w:r>
    </w:p>
    <w:p w14:paraId="6768A504" w14:textId="77777777" w:rsidR="00C37985" w:rsidRPr="00C37985" w:rsidRDefault="00C37985" w:rsidP="00C37985">
      <w:pPr>
        <w:pStyle w:val="Odrka1-2-"/>
      </w:pPr>
      <w:r w:rsidRPr="00C37985">
        <w:t>nejméně 5 let praxe v oboru své specializace (pozemní stavby) při provádění staveb;</w:t>
      </w:r>
    </w:p>
    <w:p w14:paraId="348F8051" w14:textId="77777777" w:rsidR="00C37985" w:rsidRPr="00C37985" w:rsidRDefault="00C37985" w:rsidP="00C37985">
      <w:pPr>
        <w:pStyle w:val="Odrka1-2-"/>
      </w:pPr>
      <w:r w:rsidRPr="00C37985">
        <w:lastRenderedPageBreak/>
        <w:t xml:space="preserve">zkušenost s realizací alespoň jedné </w:t>
      </w:r>
      <w:proofErr w:type="gramStart"/>
      <w:r w:rsidRPr="00C37985">
        <w:t>zakázky - stavby</w:t>
      </w:r>
      <w:proofErr w:type="gramEnd"/>
      <w:r w:rsidRPr="00C37985">
        <w:t xml:space="preserve">, jež zahrnovala novostavbu, rekonstrukci nebo opravu pozemních objektů v souhrnné hodnotě nejméně </w:t>
      </w:r>
      <w:r w:rsidRPr="00C37985">
        <w:rPr>
          <w:b/>
          <w:bCs/>
        </w:rPr>
        <w:t>9 000 000</w:t>
      </w:r>
      <w:r w:rsidRPr="00C37985">
        <w:t xml:space="preserve"> Kč bez DPH (částka Kč se vztahuje k hodnotě novostavby, rekonstrukce nebo opravy pozemních objektů, nikoli k hodnotě zakázky jako celku), a to v posledních 10 letech před zahájením zadávacího řízení;</w:t>
      </w:r>
    </w:p>
    <w:p w14:paraId="486C5FF1" w14:textId="003A728E" w:rsidR="0035531B" w:rsidRPr="00C37985" w:rsidRDefault="00C37985" w:rsidP="00C37985">
      <w:pPr>
        <w:pStyle w:val="Odrka1-2-"/>
      </w:pPr>
      <w:r w:rsidRPr="00C37985">
        <w:t xml:space="preserve">musí předložit doklad o autorizaci v rozsahu dle § 5 odst. 3 písm. </w:t>
      </w:r>
      <w:r w:rsidRPr="00111197">
        <w:rPr>
          <w:b/>
          <w:bCs/>
        </w:rPr>
        <w:t>a</w:t>
      </w:r>
      <w:r w:rsidRPr="00C37985">
        <w:t xml:space="preserve">) autorizačního zákona, tedy v oboru </w:t>
      </w:r>
      <w:r w:rsidRPr="00111197">
        <w:rPr>
          <w:b/>
          <w:bCs/>
        </w:rPr>
        <w:t>pozemní stavby</w:t>
      </w:r>
      <w:r w:rsidR="0035531B" w:rsidRPr="00C37985">
        <w:t>;</w:t>
      </w:r>
    </w:p>
    <w:p w14:paraId="00A97E37" w14:textId="77777777" w:rsidR="0035531B" w:rsidRPr="005F0CDE" w:rsidRDefault="0035531B" w:rsidP="008B2021">
      <w:pPr>
        <w:pStyle w:val="Odstavec1-1a"/>
        <w:rPr>
          <w:b/>
        </w:rPr>
      </w:pPr>
      <w:r w:rsidRPr="005F0CDE">
        <w:rPr>
          <w:b/>
        </w:rPr>
        <w:t>specialista (vedoucí prací) na mosty</w:t>
      </w:r>
      <w:r w:rsidR="00845C50" w:rsidRPr="005F0CDE">
        <w:rPr>
          <w:b/>
        </w:rPr>
        <w:t xml:space="preserve"> a </w:t>
      </w:r>
      <w:r w:rsidRPr="005F0CDE">
        <w:rPr>
          <w:b/>
        </w:rPr>
        <w:t>inženýrské konstrukce</w:t>
      </w:r>
    </w:p>
    <w:p w14:paraId="36E491D1" w14:textId="77777777" w:rsidR="0035531B" w:rsidRPr="005F0CDE" w:rsidRDefault="0035531B" w:rsidP="008B2021">
      <w:pPr>
        <w:pStyle w:val="Odrka1-2-"/>
      </w:pPr>
      <w:r w:rsidRPr="005F0CDE">
        <w:t>nejméně 5 let praxe</w:t>
      </w:r>
      <w:r w:rsidR="00092CC9" w:rsidRPr="005F0CDE">
        <w:t xml:space="preserve"> v </w:t>
      </w:r>
      <w:r w:rsidRPr="005F0CDE">
        <w:t xml:space="preserve">oboru své specializace </w:t>
      </w:r>
      <w:r w:rsidR="0084414D" w:rsidRPr="005F0CDE">
        <w:t xml:space="preserve">(mosty a inženýrské konstrukce) </w:t>
      </w:r>
      <w:r w:rsidRPr="005F0CDE">
        <w:t>při provádění staveb;</w:t>
      </w:r>
    </w:p>
    <w:p w14:paraId="6A9A0FA6" w14:textId="3E1F7E84" w:rsidR="005F0CDE" w:rsidRPr="005F0CDE" w:rsidRDefault="005F0CDE" w:rsidP="005F0CDE">
      <w:pPr>
        <w:pStyle w:val="Odrka1-2-"/>
      </w:pPr>
      <w:r w:rsidRPr="005F0CDE">
        <w:t xml:space="preserve">zkušenost s realizací alespoň jedné </w:t>
      </w:r>
      <w:proofErr w:type="gramStart"/>
      <w:r w:rsidRPr="005F0CDE">
        <w:t>zakázky - stavby</w:t>
      </w:r>
      <w:proofErr w:type="gramEnd"/>
      <w:r w:rsidRPr="005F0CDE">
        <w:t xml:space="preserve"> železničních drah, jež zahrnovala novostavbu, rekonstrukci nebo opravu železničního mostu/mostů v souhrnné hodnotě nejméně </w:t>
      </w:r>
      <w:r w:rsidRPr="005F0CDE">
        <w:rPr>
          <w:b/>
          <w:bCs/>
        </w:rPr>
        <w:t>17 000 000</w:t>
      </w:r>
      <w:r w:rsidRPr="005F0CDE">
        <w:t xml:space="preserve"> Kč bez DPH (částka Kč se vztahuje k hodnotě novostavby, rekonstrukce nebo opravy železničního mostu/mostů, nikoli k hodnotě zakázky jako celku), a to v posledních 10 letech před zahájením zadávacího řízení;</w:t>
      </w:r>
    </w:p>
    <w:p w14:paraId="0D338358" w14:textId="33574173" w:rsidR="0035531B" w:rsidRPr="005F0CDE" w:rsidRDefault="005F0CDE" w:rsidP="005F0CDE">
      <w:pPr>
        <w:pStyle w:val="Odrka1-2-"/>
      </w:pPr>
      <w:r w:rsidRPr="005F0CDE">
        <w:t xml:space="preserve">musí předložit doklad o autorizaci v rozsahu dle § 5 odst. 3 písm. </w:t>
      </w:r>
      <w:r w:rsidRPr="00111197">
        <w:rPr>
          <w:b/>
          <w:bCs/>
        </w:rPr>
        <w:t>d</w:t>
      </w:r>
      <w:r w:rsidRPr="005F0CDE">
        <w:t xml:space="preserve">) autorizačního zákona, tedy v oboru </w:t>
      </w:r>
      <w:r w:rsidRPr="00111197">
        <w:rPr>
          <w:b/>
          <w:bCs/>
        </w:rPr>
        <w:t>mosty a inženýrské konstrukce</w:t>
      </w:r>
      <w:r w:rsidR="0035531B" w:rsidRPr="005F0CDE">
        <w:t>;</w:t>
      </w:r>
    </w:p>
    <w:p w14:paraId="0C427DBF" w14:textId="33AEA617" w:rsidR="0035531B" w:rsidRPr="005F0CDE" w:rsidRDefault="0035531B" w:rsidP="008B2021">
      <w:pPr>
        <w:pStyle w:val="Odstavec1-1a"/>
        <w:rPr>
          <w:rStyle w:val="Tun9b"/>
        </w:rPr>
      </w:pPr>
      <w:r w:rsidRPr="005F0CDE">
        <w:rPr>
          <w:rStyle w:val="Tun9b"/>
        </w:rPr>
        <w:t>specialista (vedoucí prací) na zabezpečovací zařízení</w:t>
      </w:r>
    </w:p>
    <w:p w14:paraId="6B478C8A" w14:textId="77777777" w:rsidR="00111197" w:rsidRDefault="0035531B" w:rsidP="00111197">
      <w:pPr>
        <w:pStyle w:val="Odrka1-2-"/>
      </w:pPr>
      <w:r w:rsidRPr="005F0CDE">
        <w:t>nejméně 5 let praxe</w:t>
      </w:r>
      <w:r w:rsidR="00092CC9" w:rsidRPr="005F0CDE">
        <w:t xml:space="preserve"> v </w:t>
      </w:r>
      <w:r w:rsidRPr="005F0CDE">
        <w:t xml:space="preserve">oboru své specializace </w:t>
      </w:r>
      <w:r w:rsidR="0084414D" w:rsidRPr="005F0CDE">
        <w:t xml:space="preserve">(zabezpečovací zařízení) </w:t>
      </w:r>
      <w:r w:rsidRPr="005F0CDE">
        <w:t>při provádění staveb;</w:t>
      </w:r>
      <w:r w:rsidR="00111197" w:rsidRPr="00111197">
        <w:t xml:space="preserve"> </w:t>
      </w:r>
    </w:p>
    <w:p w14:paraId="69797D47" w14:textId="6C5B8023" w:rsidR="00111197" w:rsidRPr="00111197" w:rsidRDefault="00111197" w:rsidP="00111197">
      <w:pPr>
        <w:pStyle w:val="Odrka1-2-"/>
      </w:pPr>
      <w:r w:rsidRPr="005163DD">
        <w:t xml:space="preserve">zkušenost s realizací alespoň jedné </w:t>
      </w:r>
      <w:proofErr w:type="gramStart"/>
      <w:r w:rsidRPr="005163DD">
        <w:t>zakázky - stavby</w:t>
      </w:r>
      <w:proofErr w:type="gramEnd"/>
      <w:r w:rsidRPr="005163DD">
        <w:t xml:space="preserve"> železničních drah, jež zahrnovala </w:t>
      </w:r>
      <w:r w:rsidRPr="00111197">
        <w:t>novostavbu, rekonstrukci nebo opravu staničního nebo traťového zabezpečovacího zařízení</w:t>
      </w:r>
      <w:r w:rsidR="00547221">
        <w:t>,</w:t>
      </w:r>
      <w:r w:rsidRPr="00111197">
        <w:t xml:space="preserve"> a to v hodnotě nejméně </w:t>
      </w:r>
      <w:r w:rsidRPr="00111197">
        <w:rPr>
          <w:b/>
          <w:bCs/>
        </w:rPr>
        <w:t>37 000 000</w:t>
      </w:r>
      <w:r w:rsidRPr="00111197">
        <w:t xml:space="preserve"> Kč bez DPH (částka Kč se vztahuje k hodnotě novostavby, rekonstrukce nebo opravy zabezpečovacího zařízení železničních drah, nikoli k hodnotě zakázky jako celku), a to v posledních 10 letech před zahájením zadávacího řízení;</w:t>
      </w:r>
    </w:p>
    <w:p w14:paraId="477FF6BE" w14:textId="74C7F397" w:rsidR="0035531B" w:rsidRDefault="00111197" w:rsidP="00111197">
      <w:pPr>
        <w:pStyle w:val="Odrka1-2-"/>
      </w:pPr>
      <w:r w:rsidRPr="00111197">
        <w:t>musí předložit doklad o autorizaci v rozsahu dle § 5 odst. 3 písm. e) autorizačního zákona, tedy v oboru technologická zařízení staveb</w:t>
      </w:r>
      <w:r w:rsidR="0035531B" w:rsidRPr="00111197">
        <w:t>;</w:t>
      </w:r>
    </w:p>
    <w:p w14:paraId="1329B823" w14:textId="77777777" w:rsidR="0035531B" w:rsidRPr="00111197" w:rsidRDefault="0035531B" w:rsidP="008B2021">
      <w:pPr>
        <w:pStyle w:val="Odstavec1-1a"/>
        <w:rPr>
          <w:rStyle w:val="Tun9b"/>
        </w:rPr>
      </w:pPr>
      <w:r w:rsidRPr="00111197">
        <w:rPr>
          <w:rStyle w:val="Tun9b"/>
        </w:rPr>
        <w:t>specialista (vedoucí prací) na sdělovací zařízení</w:t>
      </w:r>
    </w:p>
    <w:p w14:paraId="3B272B16" w14:textId="77777777" w:rsidR="0035531B" w:rsidRPr="00111197" w:rsidRDefault="0035531B" w:rsidP="008B2021">
      <w:pPr>
        <w:pStyle w:val="Odrka1-2-"/>
      </w:pPr>
      <w:r w:rsidRPr="00111197">
        <w:t>nejméně 5 let praxe</w:t>
      </w:r>
      <w:r w:rsidR="00092CC9" w:rsidRPr="00111197">
        <w:t xml:space="preserve"> v </w:t>
      </w:r>
      <w:r w:rsidRPr="00111197">
        <w:t xml:space="preserve">oboru své specializace </w:t>
      </w:r>
      <w:r w:rsidR="0084414D" w:rsidRPr="00111197">
        <w:t xml:space="preserve">(sdělovací zařízení) </w:t>
      </w:r>
      <w:r w:rsidRPr="00111197">
        <w:t>při provádění staveb;</w:t>
      </w:r>
    </w:p>
    <w:p w14:paraId="75E062A7" w14:textId="77777777" w:rsidR="00111197" w:rsidRPr="005163DD" w:rsidRDefault="00111197" w:rsidP="00111197">
      <w:pPr>
        <w:pStyle w:val="Odrka1-2-"/>
      </w:pPr>
      <w:r w:rsidRPr="005163DD">
        <w:t xml:space="preserve">zkušenost s realizací alespoň jedné </w:t>
      </w:r>
      <w:proofErr w:type="gramStart"/>
      <w:r w:rsidRPr="005163DD">
        <w:t>zakázky - stavby</w:t>
      </w:r>
      <w:proofErr w:type="gramEnd"/>
      <w:r w:rsidRPr="005163DD">
        <w:t xml:space="preserve"> železničních drah, jež zahrnovala novostavbu, rekonstrukci nebo opravu sdělovacího zařízení železničních drah v hodnotě nejméně </w:t>
      </w:r>
      <w:r w:rsidRPr="005163DD">
        <w:rPr>
          <w:b/>
          <w:bCs/>
        </w:rPr>
        <w:t>5</w:t>
      </w:r>
      <w:r>
        <w:rPr>
          <w:b/>
          <w:bCs/>
        </w:rPr>
        <w:t>0</w:t>
      </w:r>
      <w:r w:rsidRPr="005163DD">
        <w:rPr>
          <w:b/>
          <w:bCs/>
        </w:rPr>
        <w:t> 000 000</w:t>
      </w:r>
      <w:r w:rsidRPr="005163DD">
        <w:t xml:space="preserve"> Kč bez DPH (částka Kč se vztahuje k hodnotě novostavby, rekonstrukce nebo opravy sdělovacího zařízení železničních drah, nikoli k hodnotě zakázky jako celku), a to v posledních 10 letech před zahájením zadávacího řízení;</w:t>
      </w:r>
    </w:p>
    <w:p w14:paraId="3C35987B" w14:textId="77777777" w:rsidR="00111197" w:rsidRPr="005163DD" w:rsidRDefault="00111197" w:rsidP="00111197">
      <w:pPr>
        <w:pStyle w:val="Odrka1-2-"/>
      </w:pPr>
      <w:r w:rsidRPr="005163DD">
        <w:t xml:space="preserve">musí předložit doklad o autorizaci v rozsahu dle § 5 odst. 3 písm. </w:t>
      </w:r>
      <w:r w:rsidRPr="00111197">
        <w:rPr>
          <w:b/>
          <w:bCs/>
        </w:rPr>
        <w:t>e</w:t>
      </w:r>
      <w:r w:rsidRPr="005163DD">
        <w:t xml:space="preserve">) autorizačního zákona, tedy v oboru </w:t>
      </w:r>
      <w:r w:rsidRPr="00111197">
        <w:rPr>
          <w:b/>
          <w:bCs/>
        </w:rPr>
        <w:t>technologická zařízení staveb</w:t>
      </w:r>
      <w:r w:rsidRPr="005163DD">
        <w:t>;</w:t>
      </w:r>
    </w:p>
    <w:p w14:paraId="6DAE9DCE" w14:textId="77777777" w:rsidR="0035531B" w:rsidRPr="002C6D51" w:rsidRDefault="0035531B" w:rsidP="008B2021">
      <w:pPr>
        <w:pStyle w:val="Odstavec1-1a"/>
        <w:rPr>
          <w:rStyle w:val="Tun9b"/>
        </w:rPr>
      </w:pPr>
      <w:r w:rsidRPr="002C6D51">
        <w:rPr>
          <w:rStyle w:val="Tun9b"/>
        </w:rPr>
        <w:t xml:space="preserve">specialista (vedoucí prací) na trakční vedení </w:t>
      </w:r>
    </w:p>
    <w:p w14:paraId="2842D792" w14:textId="77777777" w:rsidR="0035531B" w:rsidRPr="002C6D51" w:rsidRDefault="0035531B" w:rsidP="008B2021">
      <w:pPr>
        <w:pStyle w:val="Odrka1-2-"/>
      </w:pPr>
      <w:r w:rsidRPr="002C6D51">
        <w:t>nejméně 5 let praxe</w:t>
      </w:r>
      <w:r w:rsidR="00092CC9" w:rsidRPr="002C6D51">
        <w:t xml:space="preserve"> v </w:t>
      </w:r>
      <w:r w:rsidRPr="002C6D51">
        <w:t xml:space="preserve">oboru své specializace </w:t>
      </w:r>
      <w:r w:rsidR="0084414D" w:rsidRPr="002C6D51">
        <w:t xml:space="preserve">(trakční vedení) </w:t>
      </w:r>
      <w:r w:rsidRPr="002C6D51">
        <w:t>při provádění staveb;</w:t>
      </w:r>
    </w:p>
    <w:p w14:paraId="433FBCCA" w14:textId="312EB866" w:rsidR="002C6D51" w:rsidRPr="002C6D51" w:rsidRDefault="002C6D51" w:rsidP="002C6D51">
      <w:pPr>
        <w:pStyle w:val="Odrka1-2-"/>
      </w:pPr>
      <w:r w:rsidRPr="002C6D51">
        <w:t xml:space="preserve">zkušenost s realizací alespoň jedné </w:t>
      </w:r>
      <w:proofErr w:type="gramStart"/>
      <w:r w:rsidRPr="002C6D51">
        <w:t>zakázky - stavby</w:t>
      </w:r>
      <w:proofErr w:type="gramEnd"/>
      <w:r w:rsidRPr="002C6D51">
        <w:t xml:space="preserve"> železničních drah, jež zahrnovala novostavbu, rekonstrukci nebo opravu trakčního vedení se střídavým napětím na jednokolejné nebo vícekolejné trati se souhrnnou délkou traťového úseku nejméně 3,5 km</w:t>
      </w:r>
      <w:r w:rsidR="00AA7AF8">
        <w:t>,</w:t>
      </w:r>
      <w:r w:rsidRPr="002C6D51">
        <w:t xml:space="preserve"> a to v hodnotě nejméně </w:t>
      </w:r>
      <w:r w:rsidRPr="002C6D51">
        <w:rPr>
          <w:b/>
          <w:bCs/>
        </w:rPr>
        <w:t>54 000 000</w:t>
      </w:r>
      <w:r w:rsidRPr="002C6D51">
        <w:t xml:space="preserve"> Kč bez DPH (částka Kč se vztahuje k hodnotě novostavby, rekonstrukce nebo opravy trakčního vedení, nikoli k hodnotě zakázky jako celku), a to v posledních 10 letech před zahájením zadávacího řízení;</w:t>
      </w:r>
    </w:p>
    <w:p w14:paraId="35DA5609" w14:textId="7F3A6440" w:rsidR="0035531B" w:rsidRDefault="002C6D51" w:rsidP="002C6D51">
      <w:pPr>
        <w:pStyle w:val="Odrka1-2-"/>
      </w:pPr>
      <w:r w:rsidRPr="002C6D51">
        <w:t xml:space="preserve">musí předložit doklad o autorizaci v rozsahu dle § 5 odst. 3 písm. </w:t>
      </w:r>
      <w:r w:rsidRPr="002C6D51">
        <w:rPr>
          <w:b/>
          <w:bCs/>
        </w:rPr>
        <w:t>e</w:t>
      </w:r>
      <w:r w:rsidRPr="002C6D51">
        <w:t xml:space="preserve">) autorizačního zákona, tedy v oboru </w:t>
      </w:r>
      <w:r w:rsidRPr="002C6D51">
        <w:rPr>
          <w:b/>
          <w:bCs/>
        </w:rPr>
        <w:t>technologická zařízení staveb</w:t>
      </w:r>
      <w:r w:rsidR="0035531B" w:rsidRPr="002C6D51">
        <w:t>;</w:t>
      </w:r>
    </w:p>
    <w:p w14:paraId="3C0B94CC" w14:textId="77777777" w:rsidR="002C6D51" w:rsidRPr="002C6D51" w:rsidRDefault="002C6D51" w:rsidP="002C6D51">
      <w:pPr>
        <w:pStyle w:val="Odrka1-2-"/>
        <w:numPr>
          <w:ilvl w:val="0"/>
          <w:numId w:val="0"/>
        </w:numPr>
        <w:ind w:left="1077"/>
      </w:pPr>
    </w:p>
    <w:p w14:paraId="33C0C333" w14:textId="77777777" w:rsidR="0035531B" w:rsidRPr="006630FD" w:rsidRDefault="0035531B" w:rsidP="008B2021">
      <w:pPr>
        <w:pStyle w:val="Odstavec1-1a"/>
        <w:rPr>
          <w:rStyle w:val="Tun9b"/>
        </w:rPr>
      </w:pPr>
      <w:r w:rsidRPr="006630FD">
        <w:rPr>
          <w:rStyle w:val="Tun9b"/>
        </w:rPr>
        <w:t>specialista (vedoucí prací) na geotechniku</w:t>
      </w:r>
    </w:p>
    <w:p w14:paraId="6BBEC6C0" w14:textId="77777777" w:rsidR="0035531B" w:rsidRPr="006630FD" w:rsidRDefault="0035531B" w:rsidP="008B2021">
      <w:pPr>
        <w:pStyle w:val="Odrka1-2-"/>
      </w:pPr>
      <w:r w:rsidRPr="006630FD">
        <w:t>nejméně 5 let praxe</w:t>
      </w:r>
      <w:r w:rsidR="00092CC9" w:rsidRPr="006630FD">
        <w:t xml:space="preserve"> v </w:t>
      </w:r>
      <w:r w:rsidRPr="006630FD">
        <w:t xml:space="preserve">oboru své specializace </w:t>
      </w:r>
      <w:r w:rsidR="0084414D" w:rsidRPr="006630FD">
        <w:t xml:space="preserve">(geotechnika) </w:t>
      </w:r>
      <w:r w:rsidRPr="006630FD">
        <w:t>při provádění staveb;</w:t>
      </w:r>
    </w:p>
    <w:p w14:paraId="79CD0F31" w14:textId="77777777" w:rsidR="006630FD" w:rsidRPr="006630FD" w:rsidRDefault="006630FD" w:rsidP="006630FD">
      <w:pPr>
        <w:pStyle w:val="Odrka1-2-"/>
      </w:pPr>
      <w:r w:rsidRPr="006630FD">
        <w:t xml:space="preserve">zkušenost s realizací alespoň jedné </w:t>
      </w:r>
      <w:proofErr w:type="gramStart"/>
      <w:r w:rsidRPr="006630FD">
        <w:t>zakázky - dopravní</w:t>
      </w:r>
      <w:proofErr w:type="gramEnd"/>
      <w:r w:rsidRPr="006630FD">
        <w:t xml:space="preserve"> stavby v hodnotě nejméně </w:t>
      </w:r>
      <w:r w:rsidRPr="006630FD">
        <w:rPr>
          <w:b/>
          <w:bCs/>
        </w:rPr>
        <w:t>32 000 000</w:t>
      </w:r>
      <w:r w:rsidRPr="006630FD">
        <w:t xml:space="preserve"> Kč bez DPH, jejímž předmětem byla mj. geotechnická činnost při novostavbě, rekonstrukci nebo opravě dopravní stavby, a to v posledních 10 letech před zahájením zadávacího řízení;</w:t>
      </w:r>
    </w:p>
    <w:p w14:paraId="536059C1" w14:textId="4ACCC4EF" w:rsidR="0035531B" w:rsidRPr="006630FD" w:rsidRDefault="006630FD" w:rsidP="006630FD">
      <w:pPr>
        <w:pStyle w:val="Odrka1-2-"/>
      </w:pPr>
      <w:r w:rsidRPr="006630FD">
        <w:t xml:space="preserve">musí předložit doklad o autorizaci v rozsahu dle § 5 odst. 3 písm. </w:t>
      </w:r>
      <w:r w:rsidRPr="006630FD">
        <w:rPr>
          <w:b/>
          <w:bCs/>
        </w:rPr>
        <w:t>i</w:t>
      </w:r>
      <w:r w:rsidRPr="006630FD">
        <w:t xml:space="preserve">) autorizačního zákona, tedy v oboru </w:t>
      </w:r>
      <w:r w:rsidRPr="006630FD">
        <w:rPr>
          <w:b/>
          <w:bCs/>
        </w:rPr>
        <w:t>geotechnika</w:t>
      </w:r>
      <w:r w:rsidRPr="006630FD">
        <w:t>;</w:t>
      </w:r>
    </w:p>
    <w:p w14:paraId="7CE95175" w14:textId="77777777" w:rsidR="0035531B" w:rsidRPr="006630FD" w:rsidRDefault="0035531B" w:rsidP="008B2021">
      <w:pPr>
        <w:pStyle w:val="Odstavec1-1a"/>
        <w:rPr>
          <w:rStyle w:val="Tun9b"/>
        </w:rPr>
      </w:pPr>
      <w:r w:rsidRPr="006630FD">
        <w:rPr>
          <w:rStyle w:val="Tun9b"/>
        </w:rPr>
        <w:t>osoba odpovědná za bezpečnost</w:t>
      </w:r>
      <w:r w:rsidR="00845C50" w:rsidRPr="006630FD">
        <w:rPr>
          <w:rStyle w:val="Tun9b"/>
        </w:rPr>
        <w:t xml:space="preserve"> a </w:t>
      </w:r>
      <w:r w:rsidRPr="006630FD">
        <w:rPr>
          <w:rStyle w:val="Tun9b"/>
        </w:rPr>
        <w:t>ochranu zdraví při práci</w:t>
      </w:r>
    </w:p>
    <w:p w14:paraId="42193F28" w14:textId="77777777" w:rsidR="0035531B" w:rsidRPr="006630FD" w:rsidRDefault="0035531B" w:rsidP="008B2021">
      <w:pPr>
        <w:pStyle w:val="Odrka1-2-"/>
      </w:pPr>
      <w:r w:rsidRPr="006630FD">
        <w:t>nejméně 5 let praxe</w:t>
      </w:r>
      <w:r w:rsidR="00092CC9" w:rsidRPr="006630FD">
        <w:t xml:space="preserve"> v </w:t>
      </w:r>
      <w:r w:rsidRPr="006630FD">
        <w:t>oboru bezpečnosti</w:t>
      </w:r>
      <w:r w:rsidR="00845C50" w:rsidRPr="006630FD">
        <w:t xml:space="preserve"> a </w:t>
      </w:r>
      <w:r w:rsidRPr="006630FD">
        <w:t>ochrany zdraví při práci;</w:t>
      </w:r>
    </w:p>
    <w:p w14:paraId="5D98BAB2" w14:textId="77777777" w:rsidR="0035531B" w:rsidRPr="006630FD" w:rsidRDefault="0035531B" w:rsidP="008B2021">
      <w:pPr>
        <w:pStyle w:val="Odstavec1-1a"/>
        <w:rPr>
          <w:rStyle w:val="Tun9b"/>
        </w:rPr>
      </w:pPr>
      <w:r w:rsidRPr="006630FD">
        <w:rPr>
          <w:rStyle w:val="Tun9b"/>
        </w:rPr>
        <w:t>osoba odpovědná za ochranu životního prostředí</w:t>
      </w:r>
    </w:p>
    <w:p w14:paraId="5B7C1472" w14:textId="77777777" w:rsidR="0035531B" w:rsidRPr="009E6F19" w:rsidRDefault="0035531B" w:rsidP="008B2021">
      <w:pPr>
        <w:pStyle w:val="Odrka1-2-"/>
      </w:pPr>
      <w:r w:rsidRPr="009E6F19">
        <w:t>nejméně 5 let praxe</w:t>
      </w:r>
      <w:r w:rsidR="00092CC9" w:rsidRPr="009E6F19">
        <w:t xml:space="preserve"> v </w:t>
      </w:r>
      <w:r w:rsidRPr="009E6F19">
        <w:t>oboru ochrany životního prostředí;</w:t>
      </w:r>
    </w:p>
    <w:p w14:paraId="42294AA2" w14:textId="77777777" w:rsidR="0035531B" w:rsidRPr="009E6F19" w:rsidRDefault="0035531B" w:rsidP="008B2021">
      <w:pPr>
        <w:pStyle w:val="Odstavec1-1a"/>
        <w:rPr>
          <w:rStyle w:val="Tun9b"/>
        </w:rPr>
      </w:pPr>
      <w:r w:rsidRPr="009E6F19">
        <w:rPr>
          <w:rStyle w:val="Tun9b"/>
        </w:rPr>
        <w:t>osoba odpovědná za odpadové hospodářství</w:t>
      </w:r>
    </w:p>
    <w:p w14:paraId="1B54D5CC" w14:textId="77777777" w:rsidR="0035531B" w:rsidRPr="009E6F19" w:rsidRDefault="0035531B" w:rsidP="008B2021">
      <w:pPr>
        <w:pStyle w:val="Odrka1-2-"/>
      </w:pPr>
      <w:r w:rsidRPr="009E6F19">
        <w:t>nejméně 5 let praxe</w:t>
      </w:r>
      <w:r w:rsidR="00092CC9" w:rsidRPr="009E6F19">
        <w:t xml:space="preserve"> v </w:t>
      </w:r>
      <w:r w:rsidRPr="009E6F19">
        <w:t>oboru odpadového hospodářství;</w:t>
      </w:r>
    </w:p>
    <w:p w14:paraId="209AC323" w14:textId="19A5EC79" w:rsidR="0035531B" w:rsidRPr="009E6F19" w:rsidRDefault="00085CFB" w:rsidP="008B2021">
      <w:pPr>
        <w:pStyle w:val="Odstavec1-1a"/>
        <w:rPr>
          <w:rStyle w:val="Tun9b"/>
        </w:rPr>
      </w:pPr>
      <w:r w:rsidRPr="009E6F19">
        <w:rPr>
          <w:rStyle w:val="Tun9b"/>
        </w:rPr>
        <w:t>autorizovaný</w:t>
      </w:r>
      <w:r w:rsidR="0035531B" w:rsidRPr="009E6F19">
        <w:rPr>
          <w:rStyle w:val="Tun9b"/>
        </w:rPr>
        <w:t xml:space="preserve"> zeměměřický inženýr</w:t>
      </w:r>
    </w:p>
    <w:p w14:paraId="0B95B79F" w14:textId="77777777" w:rsidR="006630FD" w:rsidRPr="00365DCF" w:rsidRDefault="006630FD" w:rsidP="006630FD">
      <w:pPr>
        <w:pStyle w:val="Odrka1-2-"/>
      </w:pPr>
      <w:r w:rsidRPr="009E6F19">
        <w:t xml:space="preserve">autorizace pro ověřování výsledků zeměměřických činností v rozsahu dle § 16f odst. 1 písm. </w:t>
      </w:r>
      <w:r w:rsidRPr="009E6F19">
        <w:rPr>
          <w:b/>
          <w:bCs/>
        </w:rPr>
        <w:t>a</w:t>
      </w:r>
      <w:r w:rsidRPr="009E6F19">
        <w:t xml:space="preserve">) a </w:t>
      </w:r>
      <w:r w:rsidRPr="009E6F19">
        <w:rPr>
          <w:b/>
          <w:bCs/>
        </w:rPr>
        <w:t>c</w:t>
      </w:r>
      <w:r w:rsidRPr="009E6F19">
        <w:t>) zákona č. 200/1994 Sb., o zeměměřictví a o změně a doplnění některých zákonů souvisejících s jeho zavedením, ve znění pozdějších</w:t>
      </w:r>
      <w:r>
        <w:t xml:space="preserve"> </w:t>
      </w:r>
      <w:r w:rsidRPr="00365DCF">
        <w:t>předpisů;</w:t>
      </w:r>
    </w:p>
    <w:p w14:paraId="72F3AEFD" w14:textId="56E66466" w:rsidR="0035531B" w:rsidRPr="00365DCF" w:rsidRDefault="006630FD" w:rsidP="006630FD">
      <w:pPr>
        <w:pStyle w:val="Odrka1-2-"/>
      </w:pPr>
      <w:r w:rsidRPr="00365DCF">
        <w:t xml:space="preserve">zkušenost s realizací alespoň jedné </w:t>
      </w:r>
      <w:proofErr w:type="gramStart"/>
      <w:r w:rsidRPr="00365DCF">
        <w:t>zakázky - dopravní</w:t>
      </w:r>
      <w:proofErr w:type="gramEnd"/>
      <w:r w:rsidRPr="00365DCF">
        <w:t xml:space="preserve"> stavby v hodnotě nejméně </w:t>
      </w:r>
      <w:r w:rsidRPr="00365DCF">
        <w:rPr>
          <w:b/>
          <w:bCs/>
        </w:rPr>
        <w:t>100 000 000</w:t>
      </w:r>
      <w:r w:rsidRPr="00365DCF">
        <w:t xml:space="preserve"> Kč bez DPH, jejímž předmětem bylo mj. ověřování zeměměřických činností při novostavbě, rekonstrukci nebo opravě dopravní stavby, a to v posledních 10 letech před zahájením zadávacího řízení</w:t>
      </w:r>
      <w:r w:rsidR="00AA7AF8">
        <w:t>.</w:t>
      </w:r>
    </w:p>
    <w:p w14:paraId="7070F4B6" w14:textId="77777777" w:rsidR="00EE2244" w:rsidRDefault="00EE2244" w:rsidP="00EE2244">
      <w:pPr>
        <w:pStyle w:val="Odrka1-2-"/>
        <w:numPr>
          <w:ilvl w:val="0"/>
          <w:numId w:val="0"/>
        </w:numPr>
        <w:ind w:left="1531"/>
        <w:rPr>
          <w:highlight w:val="green"/>
        </w:rPr>
      </w:pPr>
    </w:p>
    <w:p w14:paraId="3868D710" w14:textId="0F8E91F6"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64A19A41"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ED78D2">
        <w:t xml:space="preserve"> nebo</w:t>
      </w:r>
      <w:r>
        <w:t xml:space="preserve"> realizací </w:t>
      </w:r>
      <w:r w:rsidR="000A5C3E">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referenčních zakázek dodavatele budou uznány i referenční stavby </w:t>
      </w:r>
      <w:r w:rsidR="000A5C3E">
        <w:t xml:space="preserve">(obdobně i referenční zakázky na projektové práce, jsou-li takové u členů personálu požadovány) </w:t>
      </w:r>
      <w:r w:rsidR="00D60552">
        <w:t>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w:t>
      </w:r>
      <w:r w:rsidR="00C30F06" w:rsidRPr="0073092C">
        <w:rPr>
          <w:rFonts w:ascii="Verdana" w:hAnsi="Verdana" w:cs="Calibri"/>
        </w:rPr>
        <w:lastRenderedPageBreak/>
        <w:t xml:space="preserve">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7A14224"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6D346AD5" w:rsidR="0035531B" w:rsidRDefault="0035531B" w:rsidP="008B2021">
      <w:pPr>
        <w:pStyle w:val="Textbezslovn"/>
      </w:pPr>
      <w:r w:rsidRPr="00257D2D">
        <w:t>V případě, že je</w:t>
      </w:r>
      <w:r w:rsidR="00092CC9" w:rsidRPr="00257D2D">
        <w:t xml:space="preserve"> v </w:t>
      </w:r>
      <w:r w:rsidRPr="00257D2D">
        <w:t xml:space="preserve">seznamu členů odborného personálu dodavatele ve funkci </w:t>
      </w:r>
      <w:r w:rsidR="00085CFB" w:rsidRPr="00257D2D">
        <w:t xml:space="preserve">autorizovaného </w:t>
      </w:r>
      <w:r w:rsidRPr="00257D2D">
        <w:t>zeměměřického inženýra dodavatelem uvedeno za účelem prokázání kvalifikace více osob, zadavatel požaduje, aby každá</w:t>
      </w:r>
      <w:r w:rsidR="0060115D" w:rsidRPr="00257D2D">
        <w:t xml:space="preserve"> z </w:t>
      </w:r>
      <w:r w:rsidRPr="00257D2D">
        <w:t>těchto osob plně prokázala požadovanou zkušenost</w:t>
      </w:r>
      <w:r w:rsidR="00845C50" w:rsidRPr="00257D2D">
        <w:t xml:space="preserve"> s </w:t>
      </w:r>
      <w:r w:rsidRPr="00257D2D">
        <w:t>realizací stavby samostatně</w:t>
      </w:r>
      <w:r w:rsidR="00845C50" w:rsidRPr="00257D2D">
        <w:t xml:space="preserve"> a </w:t>
      </w:r>
      <w:r w:rsidRPr="00257D2D">
        <w:t xml:space="preserve">požadovaný rozsah </w:t>
      </w:r>
      <w:r w:rsidR="00B24B97" w:rsidRPr="00257D2D">
        <w:t xml:space="preserve">autorizace </w:t>
      </w:r>
      <w:r w:rsidRPr="00257D2D">
        <w:t>pro ověřování výsledků zeměměřických činností byl prokázán těmito osobami</w:t>
      </w:r>
      <w:r w:rsidR="00092CC9" w:rsidRPr="00257D2D">
        <w:t xml:space="preserve"> v </w:t>
      </w:r>
      <w:r w:rsidRPr="00257D2D">
        <w:t>plném rozsahu společně, přičemž však postačuje, pokud každá osoba prokáže splnění požadovaného rozsahu alespoň zčásti (tj. postačuje prokázání např. jednou osobou</w:t>
      </w:r>
      <w:r w:rsidR="00092CC9" w:rsidRPr="00257D2D">
        <w:t xml:space="preserve"> v </w:t>
      </w:r>
      <w:r w:rsidRPr="00257D2D">
        <w:t>rozsahu písm. a)</w:t>
      </w:r>
      <w:r w:rsidR="00845C50" w:rsidRPr="00257D2D">
        <w:t xml:space="preserve"> a </w:t>
      </w:r>
      <w:r w:rsidRPr="00257D2D">
        <w:t>druhou osobou</w:t>
      </w:r>
      <w:r w:rsidR="00092CC9" w:rsidRPr="00257D2D">
        <w:t xml:space="preserve"> v </w:t>
      </w:r>
      <w:r w:rsidRPr="00257D2D">
        <w:t>rozsahu p</w:t>
      </w:r>
      <w:r w:rsidR="00BB4AF2" w:rsidRPr="00257D2D">
        <w:t>ísm. c) §</w:t>
      </w:r>
      <w:r w:rsidR="00085CFB" w:rsidRPr="00257D2D">
        <w:t xml:space="preserve"> 16f</w:t>
      </w:r>
      <w:r w:rsidR="00BB4AF2" w:rsidRPr="00257D2D">
        <w:t xml:space="preserve"> odst. 1 zák. č. </w:t>
      </w:r>
      <w:r w:rsidRPr="00257D2D">
        <w:t>200/1994 Sb.,</w:t>
      </w:r>
      <w:r w:rsidR="00092CC9" w:rsidRPr="00257D2D">
        <w:t xml:space="preserve"> o </w:t>
      </w:r>
      <w:r w:rsidRPr="00257D2D">
        <w:t>zeměměřictví</w:t>
      </w:r>
      <w:r w:rsidR="00845C50" w:rsidRPr="00257D2D">
        <w:t xml:space="preserve"> a</w:t>
      </w:r>
      <w:r w:rsidR="00092CC9" w:rsidRPr="00257D2D">
        <w:t xml:space="preserve"> o </w:t>
      </w:r>
      <w:r w:rsidRPr="00257D2D">
        <w:t>změně</w:t>
      </w:r>
      <w:r w:rsidR="00845C50" w:rsidRPr="00257D2D">
        <w:t xml:space="preserve"> a </w:t>
      </w:r>
      <w:r w:rsidRPr="00257D2D">
        <w:t>doplnění některých zákonů souvisejících</w:t>
      </w:r>
      <w:r w:rsidR="00845C50" w:rsidRPr="00257D2D">
        <w:t xml:space="preserve"> s </w:t>
      </w:r>
      <w:r w:rsidRPr="00257D2D">
        <w:t>jeho zavedením, ve znění pozdějších předpisů).</w:t>
      </w:r>
    </w:p>
    <w:p w14:paraId="16E59EB4" w14:textId="289D7B14"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w:t>
      </w:r>
      <w:r w:rsidR="00EB37FB">
        <w:t xml:space="preserve">nebo zpracováním dokumentace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3E11FC6D"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 xml:space="preserve">osob odborného personálu změní, musí být za podmínek stanovených ZZVZ či Smlouvou </w:t>
      </w:r>
      <w:r w:rsidR="004E4771">
        <w:t xml:space="preserve">o dílo </w:t>
      </w:r>
      <w:r>
        <w:t xml:space="preserve">nahrazena osobou, která rovněž splňuje zadavatelem stanovené </w:t>
      </w:r>
      <w:r>
        <w:lastRenderedPageBreak/>
        <w:t>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564F34A" w14:textId="4E97EC26" w:rsidR="0035531B" w:rsidRPr="008B2021" w:rsidRDefault="003849FA" w:rsidP="0035531B">
      <w:pPr>
        <w:pStyle w:val="Text1-1"/>
        <w:rPr>
          <w:rStyle w:val="Tun9b"/>
        </w:rPr>
      </w:pPr>
      <w:r>
        <w:rPr>
          <w:rStyle w:val="Tun9b"/>
        </w:rPr>
        <w:t xml:space="preserve">Technická </w:t>
      </w:r>
      <w:proofErr w:type="gramStart"/>
      <w:r>
        <w:rPr>
          <w:rStyle w:val="Tun9b"/>
        </w:rPr>
        <w:t>kvalifikace - p</w:t>
      </w:r>
      <w:r w:rsidR="0035531B" w:rsidRPr="008B2021">
        <w:rPr>
          <w:rStyle w:val="Tun9b"/>
        </w:rPr>
        <w:t>řehled</w:t>
      </w:r>
      <w:proofErr w:type="gramEnd"/>
      <w:r w:rsidR="0035531B" w:rsidRPr="008B2021">
        <w:rPr>
          <w:rStyle w:val="Tun9b"/>
        </w:rPr>
        <w:t xml:space="preserve"> technických zařízení</w:t>
      </w:r>
      <w:r w:rsidR="00AF0B01">
        <w:rPr>
          <w:rStyle w:val="Tun9b"/>
        </w:rPr>
        <w:t xml:space="preserve"> (strojů)</w:t>
      </w:r>
    </w:p>
    <w:p w14:paraId="0C69E07A" w14:textId="5744B70D" w:rsidR="002F6BE4" w:rsidRPr="002F6BE4" w:rsidRDefault="000077FD" w:rsidP="000077FD">
      <w:pPr>
        <w:pStyle w:val="Odrka1-1"/>
        <w:numPr>
          <w:ilvl w:val="0"/>
          <w:numId w:val="0"/>
        </w:numPr>
        <w:ind w:left="737"/>
        <w:rPr>
          <w:b/>
        </w:rPr>
      </w:pPr>
      <w:r>
        <w:rPr>
          <w:rStyle w:val="Tun9b"/>
          <w:b w:val="0"/>
        </w:rPr>
        <w:t>NEOBSAZENO</w:t>
      </w:r>
      <w:r w:rsidRPr="00FB32E4">
        <w:rPr>
          <w:rStyle w:val="Tun9b"/>
          <w:b w:val="0"/>
        </w:rPr>
        <w:t>.</w:t>
      </w:r>
      <w:r w:rsidR="00537562" w:rsidRPr="0087252C">
        <w:rPr>
          <w:rStyle w:val="Tun9b"/>
          <w:b w:val="0"/>
        </w:rPr>
        <w:t xml:space="preserve">  </w:t>
      </w:r>
    </w:p>
    <w:p w14:paraId="2E5C546B" w14:textId="3D45D2F4" w:rsidR="0035531B" w:rsidRPr="0006499F" w:rsidRDefault="0035531B" w:rsidP="0035531B">
      <w:pPr>
        <w:pStyle w:val="Text1-1"/>
        <w:rPr>
          <w:rStyle w:val="Tun9b"/>
        </w:rPr>
      </w:pPr>
      <w:r w:rsidRPr="0006499F">
        <w:rPr>
          <w:rStyle w:val="Tun9b"/>
        </w:rPr>
        <w:t>Další technická kvalifikace</w:t>
      </w:r>
    </w:p>
    <w:p w14:paraId="271F46DE" w14:textId="602ABDCF"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75EE7CC0" w14:textId="62C09A05" w:rsidR="0035531B" w:rsidRPr="0006499F" w:rsidRDefault="0035531B" w:rsidP="0006499F">
      <w:pPr>
        <w:pStyle w:val="Textbezslovn"/>
        <w:rPr>
          <w:rStyle w:val="Tun9b"/>
        </w:rPr>
      </w:pPr>
      <w:r w:rsidRPr="0006499F">
        <w:rPr>
          <w:rStyle w:val="Tun9b"/>
        </w:rPr>
        <w:t xml:space="preserve">Výroba OK  </w:t>
      </w:r>
    </w:p>
    <w:p w14:paraId="5934C43D" w14:textId="286C9E1B" w:rsidR="0035531B" w:rsidRDefault="0087252C" w:rsidP="0006499F">
      <w:pPr>
        <w:pStyle w:val="Textbezslovn"/>
      </w:pPr>
      <w:r>
        <w:t>Výrobce konstrukčních ocelových dílců, na které se vztahuje harmonizovaná ČSN EN 1090-1+A1, prokazuje svoji způsobilost Osvědčením o shodě řízení výroby pro příslušnou třídu provádění (</w:t>
      </w:r>
      <w:r w:rsidRPr="00472E7D">
        <w:t>EXC</w:t>
      </w:r>
      <w:r>
        <w:t xml:space="preserve"> </w:t>
      </w:r>
      <w:r w:rsidRPr="00472E7D">
        <w:t>3</w:t>
      </w:r>
      <w:r>
        <w:t>), který vydává Evropskou komisí jmenovaný Oznámený subjekt.</w:t>
      </w:r>
    </w:p>
    <w:p w14:paraId="585946FA" w14:textId="5B6889C5" w:rsidR="0035531B" w:rsidRPr="0006499F" w:rsidRDefault="0035531B" w:rsidP="0006499F">
      <w:pPr>
        <w:pStyle w:val="Textbezslovn"/>
        <w:rPr>
          <w:rStyle w:val="Tun9b"/>
        </w:rPr>
      </w:pPr>
      <w:r w:rsidRPr="0006499F">
        <w:rPr>
          <w:rStyle w:val="Tun9b"/>
        </w:rPr>
        <w:t xml:space="preserve">Montáž OK  </w:t>
      </w:r>
    </w:p>
    <w:p w14:paraId="7404D775" w14:textId="5150B2BA" w:rsidR="0035531B" w:rsidRDefault="0087252C" w:rsidP="0006499F">
      <w:pPr>
        <w:pStyle w:val="Textbezslovn"/>
      </w:pPr>
      <w:r w:rsidRPr="00801151">
        <w:t>Dodavatel prokazuje oprávnění k montáži ocelových konstrukcí (typ třídy EXC 3)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3BF482EF" w:rsidR="0035531B" w:rsidRDefault="0035531B" w:rsidP="0006499F">
      <w:pPr>
        <w:pStyle w:val="Textbezslovn"/>
      </w:pPr>
      <w:r>
        <w:t>Zadavatel požaduje, aby dodavatel</w:t>
      </w:r>
      <w:r w:rsidR="00BB4AF2">
        <w:t xml:space="preserve"> u </w:t>
      </w:r>
      <w:r>
        <w:t>těch poddodavatelů</w:t>
      </w:r>
      <w:r w:rsidR="000A4E1B">
        <w:t xml:space="preserve"> podílejících </w:t>
      </w:r>
      <w:r w:rsidR="000A4E1B" w:rsidRPr="005B1975">
        <w:t xml:space="preserve">se </w:t>
      </w:r>
      <w:r w:rsidR="000A4E1B">
        <w:t xml:space="preserve">na </w:t>
      </w:r>
      <w:r w:rsidR="000A4E1B" w:rsidRPr="005B1975">
        <w:t>plnění Smlouvy o dílo</w:t>
      </w:r>
      <w:r>
        <w:t>,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rozsahu plnění veřejné zakázky </w:t>
      </w:r>
      <w:r w:rsidR="000A4E1B" w:rsidRPr="005B1975">
        <w:t>týkající se plnění Smlouvy o dílo</w:t>
      </w:r>
      <w:r w:rsidR="000A4E1B">
        <w:t xml:space="preserve"> </w:t>
      </w:r>
      <w:r>
        <w:t>(v Příloze č. 2 těchto Pokynů vyjádřeno jako alespoň 10 % hodnoty poddodávky</w:t>
      </w:r>
      <w:r w:rsidR="0060115D">
        <w:t xml:space="preserve"> z </w:t>
      </w:r>
      <w:r>
        <w:t>nabídkové ceny</w:t>
      </w:r>
      <w:r w:rsidR="000A4E1B">
        <w:t xml:space="preserve"> </w:t>
      </w:r>
      <w:r w:rsidR="000A4E1B" w:rsidRPr="005B1975">
        <w:t>týkající se plnění Smlouvy o dílo</w:t>
      </w:r>
      <w:r>
        <w:t>),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6D44461B"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w:t>
      </w:r>
      <w:r w:rsidR="000A4E1B">
        <w:t xml:space="preserve">podílejících </w:t>
      </w:r>
      <w:r w:rsidR="000A4E1B" w:rsidRPr="005B1975">
        <w:t xml:space="preserve">se </w:t>
      </w:r>
      <w:r w:rsidR="000A4E1B">
        <w:t xml:space="preserve">na </w:t>
      </w:r>
      <w:r w:rsidR="000A4E1B" w:rsidRPr="005B1975">
        <w:t>plnění Smlouvy o dílo</w:t>
      </w:r>
      <w:r w:rsidR="000A4E1B">
        <w:t xml:space="preserve"> </w:t>
      </w:r>
      <w:r w:rsidR="005E3D28">
        <w:t>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lastRenderedPageBreak/>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E09DAC4"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 xml:space="preserve">rámci systému certifikovaných dodavatelů. Zadavatel výslovně uvádí, že pokud dodavatel </w:t>
      </w:r>
      <w:proofErr w:type="gramStart"/>
      <w:r>
        <w:t>předloží</w:t>
      </w:r>
      <w:proofErr w:type="gramEnd"/>
      <w:r>
        <w:t xml:space="preserve">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lastRenderedPageBreak/>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47C9FF76"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podmínku pro uzavření </w:t>
      </w:r>
      <w:r w:rsidR="000A4E1B">
        <w:t>S</w:t>
      </w:r>
      <w:r>
        <w:t>mlouvy</w:t>
      </w:r>
      <w:r w:rsidR="000A4E1B">
        <w:t xml:space="preserve"> o dílo</w:t>
      </w:r>
      <w:r>
        <w:t>.</w:t>
      </w:r>
    </w:p>
    <w:p w14:paraId="3ABFEC94" w14:textId="6D18171E" w:rsidR="0035531B" w:rsidRDefault="0035531B" w:rsidP="00183632">
      <w:pPr>
        <w:pStyle w:val="Odrka1-1"/>
      </w:pPr>
      <w:r>
        <w:t>Informace</w:t>
      </w:r>
      <w:r w:rsidR="00BC6D2B">
        <w:t xml:space="preserve"> k </w:t>
      </w:r>
      <w:r>
        <w:t xml:space="preserve">doložení </w:t>
      </w:r>
      <w:r w:rsidR="00085CFB">
        <w:t xml:space="preserve">autorizace </w:t>
      </w:r>
      <w:r>
        <w:t>pro ověřování výsledků zeměměřických činností</w:t>
      </w:r>
      <w:r w:rsidR="00092CC9">
        <w:t xml:space="preserve"> v </w:t>
      </w:r>
      <w:r>
        <w:t xml:space="preserve">rozsahu dle § </w:t>
      </w:r>
      <w:r w:rsidR="00085CFB">
        <w:t xml:space="preserve">16f </w:t>
      </w:r>
      <w:r>
        <w:t>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 xml:space="preserve">České republice je možné pouze na základě </w:t>
      </w:r>
      <w:r w:rsidR="00B370A2">
        <w:t>autorizace</w:t>
      </w:r>
      <w:r>
        <w:t xml:space="preserve">. </w:t>
      </w:r>
      <w:r w:rsidR="00B370A2">
        <w:t xml:space="preserve">Autorizaci </w:t>
      </w:r>
      <w:r>
        <w:t xml:space="preserve">udělí </w:t>
      </w:r>
      <w:r w:rsidR="00B370A2" w:rsidRPr="00B370A2">
        <w:t>Česk</w:t>
      </w:r>
      <w:r w:rsidR="00B370A2">
        <w:t>á</w:t>
      </w:r>
      <w:r w:rsidR="00B370A2" w:rsidRPr="00B370A2">
        <w:t xml:space="preserve"> komor</w:t>
      </w:r>
      <w:r w:rsidR="00B370A2">
        <w:t>a</w:t>
      </w:r>
      <w:r w:rsidR="00B370A2"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B370A2">
        <w:t xml:space="preserve"> a která </w:t>
      </w:r>
      <w:proofErr w:type="gramStart"/>
      <w:r w:rsidR="00B370A2">
        <w:t>složí</w:t>
      </w:r>
      <w:proofErr w:type="gramEnd"/>
      <w:r w:rsidR="00C20BBC">
        <w:t xml:space="preserve"> předepsaný slib</w:t>
      </w:r>
      <w:r>
        <w:t>. 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r w:rsidR="000077FD">
        <w:br/>
      </w:r>
      <w:r w:rsidR="000077FD">
        <w:br/>
      </w:r>
    </w:p>
    <w:p w14:paraId="39039B73" w14:textId="77777777" w:rsidR="0035531B" w:rsidRPr="0006499F" w:rsidRDefault="0035531B" w:rsidP="0035531B">
      <w:pPr>
        <w:pStyle w:val="Text1-1"/>
        <w:rPr>
          <w:rStyle w:val="Tun9b"/>
        </w:rPr>
      </w:pPr>
      <w:bookmarkStart w:id="16"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6"/>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1F3EF2A3"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w:t>
      </w:r>
      <w:r>
        <w:lastRenderedPageBreak/>
        <w:t xml:space="preserve">osob. </w:t>
      </w:r>
      <w:r w:rsidR="006323A4">
        <w:t xml:space="preserve">Za jiné osoby považuje zadavatel jak poddodavatele, tak i osoby, které s dodavatelem </w:t>
      </w:r>
      <w:proofErr w:type="gramStart"/>
      <w:r w:rsidR="006323A4">
        <w:t>tvoří</w:t>
      </w:r>
      <w:proofErr w:type="gramEnd"/>
      <w:r w:rsidR="006323A4">
        <w:t xml:space="preserve"> koncern</w:t>
      </w:r>
      <w:r w:rsidR="00C0512B">
        <w:t>, případně i osoby, které poskytnou vě</w:t>
      </w:r>
      <w:r w:rsidR="00C0512B" w:rsidRPr="00A82AE5">
        <w:t>c</w:t>
      </w:r>
      <w:r w:rsidR="00C0512B">
        <w:t>i</w:t>
      </w:r>
      <w:r w:rsidR="00C0512B" w:rsidRPr="00A82AE5">
        <w:t xml:space="preserve"> nebo práv</w:t>
      </w:r>
      <w:r w:rsidR="00C0512B">
        <w:t>a</w:t>
      </w:r>
      <w:r w:rsidR="00C0512B" w:rsidRPr="00A82AE5">
        <w:t>, s nimiž bude dodavatel oprávněn disponovat při plnění veřejné zakázky</w:t>
      </w:r>
      <w:r w:rsidR="006323A4">
        <w:t>.</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4DFCBFEE" w14:textId="5238BFA0" w:rsidR="00AA7AF8" w:rsidRDefault="00AA7AF8" w:rsidP="00AA7AF8">
      <w:pPr>
        <w:pStyle w:val="Odrka1-2-"/>
        <w:numPr>
          <w:ilvl w:val="1"/>
          <w:numId w:val="24"/>
        </w:numPr>
      </w:pPr>
      <w:r>
        <w:t>Má se za to, že p</w:t>
      </w:r>
      <w:r w:rsidR="0035531B">
        <w:t xml:space="preserve">ožadavek ohledně </w:t>
      </w:r>
      <w:r w:rsidR="00C66878">
        <w:t xml:space="preserve">předložení smlouvy nebo potvrzení o její existenci, jejímž obsahem je závazek </w:t>
      </w:r>
      <w:r w:rsidR="0035531B">
        <w:t>jiné osoby</w:t>
      </w:r>
      <w:r w:rsidR="00C66878">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 xml:space="preserve">jakém tato osoba prokázala kvalifikaci za dodavatele, </w:t>
      </w:r>
      <w:proofErr w:type="gramStart"/>
      <w:r w:rsidR="0035531B">
        <w:t>pokud</w:t>
      </w:r>
      <w:r w:rsidR="00C66878">
        <w:t xml:space="preserve">  </w:t>
      </w:r>
      <w:r w:rsidR="00C66878" w:rsidRPr="00C66878">
        <w:t>z</w:t>
      </w:r>
      <w:proofErr w:type="gramEnd"/>
      <w:r w:rsidR="00C66878" w:rsidRPr="00C66878">
        <w:t xml:space="preserve"> obsahu smlouvy nebo potvrzení o její existenci vyplývá závazek jiné osoby plnit veřejnou zakázku </w:t>
      </w:r>
      <w:r w:rsidR="00C66878" w:rsidRPr="00C66878">
        <w:rPr>
          <w:b/>
        </w:rPr>
        <w:t>společně a nerozdílně s dodavatelem</w:t>
      </w:r>
      <w:r w:rsidR="0035531B">
        <w:t xml:space="preserve">. </w:t>
      </w:r>
      <w:r>
        <w:t xml:space="preserve">To však neplatí, pokud smlouva nebo potvrzení o její existenci musí splňovat požadavky podle následující odrážky. </w:t>
      </w:r>
    </w:p>
    <w:p w14:paraId="1103E967" w14:textId="386A68FB"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26846D62"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 xml:space="preserve">dodavatelem </w:t>
      </w:r>
      <w:proofErr w:type="gramStart"/>
      <w:r>
        <w:t>tvoří</w:t>
      </w:r>
      <w:proofErr w:type="gramEnd"/>
      <w:r>
        <w:t xml:space="preserve"> koncern</w:t>
      </w:r>
      <w:r w:rsidR="005D3E6A">
        <w:t xml:space="preserve"> (za splnění podmínek uvedených v čl. 9.3 těchto Pokynů)</w:t>
      </w:r>
      <w:r>
        <w:t xml:space="preserve">. Jejich prostřednictvím </w:t>
      </w:r>
      <w:r>
        <w:lastRenderedPageBreak/>
        <w:t>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7" w:name="_Toc174447019"/>
      <w:r>
        <w:t>DALŠÍ INFORMACE/DOKUMENTY PŘEDKLÁDANÉ DODAVATELEM</w:t>
      </w:r>
      <w:r w:rsidR="00092CC9">
        <w:t xml:space="preserve"> v </w:t>
      </w:r>
      <w:r>
        <w:t>NABÍDCE</w:t>
      </w:r>
      <w:bookmarkEnd w:id="17"/>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66EB47D5"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B37FB">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1C9AB152" w14:textId="2D08DF70" w:rsidR="0085039E" w:rsidRDefault="0035531B" w:rsidP="00EE2244">
      <w:pPr>
        <w:pStyle w:val="Odrka1-1"/>
      </w:pPr>
      <w:r w:rsidRPr="0031722E">
        <w:t xml:space="preserve">Specifikaci </w:t>
      </w:r>
      <w:r w:rsidRPr="0085039E">
        <w:t>typu zabezpečovacího zařízení</w:t>
      </w:r>
      <w:r w:rsidR="00CD4B34">
        <w:t xml:space="preserve"> a </w:t>
      </w:r>
      <w:r w:rsidRPr="0085039E">
        <w:t>zařízení elektrotechniky</w:t>
      </w:r>
      <w:r w:rsidR="00845C50" w:rsidRPr="0085039E">
        <w:t xml:space="preserve"> a </w:t>
      </w:r>
      <w:r w:rsidRPr="0085039E">
        <w:t>energetiky, které bude dodavatelem určeno</w:t>
      </w:r>
      <w:r w:rsidR="00BC6D2B" w:rsidRPr="0085039E">
        <w:t xml:space="preserve"> k </w:t>
      </w:r>
      <w:r w:rsidRPr="0085039E">
        <w:t>použití pro plnění předmětné veřejné zakázky</w:t>
      </w:r>
      <w:r w:rsidR="00845C50" w:rsidRPr="0085039E">
        <w:t xml:space="preserve"> a </w:t>
      </w:r>
      <w:r w:rsidRPr="0085039E">
        <w:t>které bude</w:t>
      </w:r>
      <w:r w:rsidR="00092CC9" w:rsidRPr="0085039E">
        <w:t xml:space="preserve"> v </w:t>
      </w:r>
      <w:r w:rsidRPr="0085039E">
        <w:t>souladu se Směrnicí č. 34 SŽDC „Směrnice pro uvádění do provozu</w:t>
      </w:r>
      <w:r w:rsidRPr="0031722E">
        <w:t xml:space="preserve"> výrobků, které jsou součástí sdělovacích</w:t>
      </w:r>
      <w:r w:rsidR="00845C50" w:rsidRPr="0031722E">
        <w:t xml:space="preserve"> a </w:t>
      </w:r>
      <w:r w:rsidRPr="0031722E">
        <w:t>zabezpečovacích zařízení</w:t>
      </w:r>
      <w:r w:rsidR="00845C50" w:rsidRPr="0031722E">
        <w:t xml:space="preserve"> a </w:t>
      </w:r>
      <w:r w:rsidRPr="0031722E">
        <w:t>zařízení elektrotechniky</w:t>
      </w:r>
      <w:r w:rsidR="00845C50" w:rsidRPr="0031722E">
        <w:t xml:space="preserve"> a </w:t>
      </w:r>
      <w:r w:rsidRPr="0031722E">
        <w:t>energetiky, na železniční dopravní cestě ve vlastnictví státu státní organizace Správa železniční dopravní cesty“,</w:t>
      </w:r>
      <w:r w:rsidR="00092CC9" w:rsidRPr="0031722E">
        <w:t xml:space="preserve"> v </w:t>
      </w:r>
      <w:r w:rsidRPr="0031722E">
        <w:t xml:space="preserve">platném znění. </w:t>
      </w:r>
      <w:r w:rsidR="006E0F98">
        <w:t xml:space="preserve">Specifikaci typu zařízení </w:t>
      </w:r>
      <w:proofErr w:type="gramStart"/>
      <w:r w:rsidR="006E0F98">
        <w:t>předloží</w:t>
      </w:r>
      <w:proofErr w:type="gramEnd"/>
      <w:r w:rsidR="006E0F98">
        <w:t xml:space="preserve"> všichni dodavatelé v nabídce. </w:t>
      </w:r>
      <w:r w:rsidRPr="0031722E">
        <w:t xml:space="preserve">Nebude-li dodavatel současně i výrobcem nebo dodavatelem takto určeného </w:t>
      </w:r>
      <w:r w:rsidR="00A704CC">
        <w:t>zařízení</w:t>
      </w:r>
      <w:r w:rsidRPr="0031722E">
        <w:t xml:space="preserve">, předloží </w:t>
      </w:r>
      <w:r w:rsidR="006E0F98">
        <w:t xml:space="preserve">následně vybraný </w:t>
      </w:r>
      <w:r w:rsidRPr="0031722E">
        <w:t xml:space="preserve">dodavatel </w:t>
      </w:r>
      <w:r w:rsidR="006E0F98">
        <w:t xml:space="preserve">v rámci poskytnutí součinnosti před uzavřením smlouvy postupem dle čl. 19 těchto Pokynů </w:t>
      </w:r>
      <w:r w:rsidRPr="007D3806">
        <w:t>smlouv</w:t>
      </w:r>
      <w:r w:rsidR="006E0F98" w:rsidRPr="007D3806">
        <w:t>u</w:t>
      </w:r>
      <w:r w:rsidRPr="007D3806">
        <w:t xml:space="preserve"> uzavřen</w:t>
      </w:r>
      <w:r w:rsidR="006E0F98" w:rsidRPr="007D3806">
        <w:t>ou</w:t>
      </w:r>
      <w:r w:rsidR="00845C50" w:rsidRPr="007D3806">
        <w:t xml:space="preserve"> s</w:t>
      </w:r>
      <w:r w:rsidR="00845C50" w:rsidRPr="0031722E">
        <w:t> </w:t>
      </w:r>
      <w:r w:rsidRPr="0031722E">
        <w:t xml:space="preserve">výrobcem nebo dodavatelem tohoto </w:t>
      </w:r>
      <w:r w:rsidR="00A704CC">
        <w:t>zařízení</w:t>
      </w:r>
      <w:r w:rsidR="00367EF6">
        <w:t xml:space="preserve"> či </w:t>
      </w:r>
      <w:r w:rsidR="00E42D7E">
        <w:t xml:space="preserve">jednostranné </w:t>
      </w:r>
      <w:r w:rsidR="00B41DEB">
        <w:t xml:space="preserve">písemné </w:t>
      </w:r>
      <w:r w:rsidR="00E42D7E">
        <w:t xml:space="preserve">vyjádření </w:t>
      </w:r>
      <w:r w:rsidR="00367EF6">
        <w:t>závazk</w:t>
      </w:r>
      <w:r w:rsidR="00E42D7E">
        <w:t xml:space="preserve">u </w:t>
      </w:r>
      <w:r w:rsidR="00E42D7E" w:rsidRPr="0031722E">
        <w:t xml:space="preserve">výrobce nebo dodavatele tohoto </w:t>
      </w:r>
      <w:r w:rsidR="00E42D7E">
        <w:t>zařízení</w:t>
      </w:r>
      <w:r w:rsidRPr="0031722E">
        <w:t>, kter</w:t>
      </w:r>
      <w:r w:rsidR="00E42D7E">
        <w:t>ými</w:t>
      </w:r>
      <w:r w:rsidRPr="0031722E">
        <w:t xml:space="preserve"> </w:t>
      </w:r>
      <w:r w:rsidR="00945C06">
        <w:t xml:space="preserve">vybraný </w:t>
      </w:r>
      <w:r w:rsidR="00367EF6">
        <w:t xml:space="preserve">dodavatel </w:t>
      </w:r>
      <w:r w:rsidRPr="0031722E">
        <w:t>prokáže, že bude mít toto</w:t>
      </w:r>
      <w:r w:rsidR="00A704CC">
        <w:t xml:space="preserve"> zařízení</w:t>
      </w:r>
      <w:r w:rsidRPr="0031722E">
        <w:t xml:space="preserve"> </w:t>
      </w:r>
      <w:r w:rsidR="00BC6D2B" w:rsidRPr="0031722E">
        <w:t>k </w:t>
      </w:r>
      <w:r w:rsidRPr="0031722E">
        <w:t>jeho použití pro plnění předmětné veřejné zakázky</w:t>
      </w:r>
      <w:r w:rsidR="00BC6D2B" w:rsidRPr="0031722E">
        <w:t xml:space="preserve"> k </w:t>
      </w:r>
      <w:r w:rsidRPr="007D3806">
        <w:t>dispozici</w:t>
      </w:r>
      <w:r w:rsidR="00845C50" w:rsidRPr="007D3806">
        <w:t xml:space="preserve"> a </w:t>
      </w:r>
      <w:r w:rsidRPr="007D3806">
        <w:t>že bude mít zajištěnu i jeho odbornou montáž, případně bude smlouva</w:t>
      </w:r>
      <w:r w:rsidR="00E42D7E">
        <w:t xml:space="preserve"> či</w:t>
      </w:r>
      <w:r w:rsidR="00367EF6">
        <w:t xml:space="preserve"> závazek</w:t>
      </w:r>
      <w:r w:rsidRPr="007D3806">
        <w:t xml:space="preserve"> obsahovat souhlas výrobce nebo dodavatele </w:t>
      </w:r>
      <w:r w:rsidR="00A704CC">
        <w:t>zařízení</w:t>
      </w:r>
      <w:r w:rsidR="0095457C">
        <w:t xml:space="preserve"> </w:t>
      </w:r>
      <w:r w:rsidR="00845C50" w:rsidRPr="007D3806">
        <w:t>s </w:t>
      </w:r>
      <w:r w:rsidRPr="007D3806">
        <w:t xml:space="preserve">tím, že je </w:t>
      </w:r>
      <w:r w:rsidR="00945C06">
        <w:t xml:space="preserve">vybraný </w:t>
      </w:r>
      <w:r w:rsidRPr="007D3806">
        <w:t xml:space="preserve">dodavatel schopen toto zařízení odborně </w:t>
      </w:r>
      <w:r w:rsidRPr="007D3806">
        <w:lastRenderedPageBreak/>
        <w:t>sestavit</w:t>
      </w:r>
      <w:r w:rsidR="00845C50" w:rsidRPr="007D3806">
        <w:t xml:space="preserve"> a </w:t>
      </w:r>
      <w:r w:rsidRPr="007D3806">
        <w:t>namontovat.</w:t>
      </w:r>
      <w:r w:rsidRPr="0031722E">
        <w:t xml:space="preserve"> Specifikace typu, případně smlouva</w:t>
      </w:r>
      <w:r w:rsidR="00845C50" w:rsidRPr="0031722E">
        <w:t xml:space="preserve"> s </w:t>
      </w:r>
      <w:r w:rsidRPr="0031722E">
        <w:t>výrobcem nebo dodavatelem</w:t>
      </w:r>
      <w:r w:rsidR="00367EF6">
        <w:t xml:space="preserve"> či závazek</w:t>
      </w:r>
      <w:r w:rsidRPr="0031722E">
        <w:t>, bud</w:t>
      </w:r>
      <w:r w:rsidR="00E42D7E">
        <w:t>ou</w:t>
      </w:r>
      <w:r w:rsidRPr="0031722E">
        <w:t xml:space="preserve"> požadován</w:t>
      </w:r>
      <w:r w:rsidR="00E42D7E">
        <w:t>y</w:t>
      </w:r>
      <w:r w:rsidRPr="0031722E">
        <w:t xml:space="preserve"> pro následující zařízení: </w:t>
      </w:r>
    </w:p>
    <w:p w14:paraId="64177752" w14:textId="77777777" w:rsidR="0085039E" w:rsidRDefault="0085039E" w:rsidP="0085039E">
      <w:pPr>
        <w:pStyle w:val="Odrka1-2-"/>
      </w:pPr>
      <w:r w:rsidRPr="0096028B">
        <w:t>definitivní traťové zabezpečovací zařízení</w:t>
      </w:r>
      <w:r>
        <w:t>,</w:t>
      </w:r>
    </w:p>
    <w:p w14:paraId="63FFEBAC" w14:textId="76C7A525" w:rsidR="0085039E" w:rsidRDefault="0085039E" w:rsidP="0085039E">
      <w:pPr>
        <w:pStyle w:val="Odrka1-2-"/>
      </w:pPr>
      <w:r w:rsidRPr="0096028B">
        <w:t>trakční vedení – trolejový drát, odpojovače, a izolátory</w:t>
      </w:r>
      <w:r>
        <w:t>.</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w:t>
      </w:r>
      <w:proofErr w:type="gramStart"/>
      <w:r>
        <w:t>tvoří</w:t>
      </w:r>
      <w:proofErr w:type="gramEnd"/>
      <w:r>
        <w:t xml:space="preserve"> Přílohu č. 8 těchto Pokynů. </w:t>
      </w:r>
    </w:p>
    <w:p w14:paraId="6CF25C7C" w14:textId="5D913BEC" w:rsidR="00407E66" w:rsidRDefault="00602BF1" w:rsidP="001D147D">
      <w:pPr>
        <w:pStyle w:val="Odrka1-1"/>
      </w:pPr>
      <w:r>
        <w:t xml:space="preserve">Dodavatel je povinen předložit ve své nabídce čestné prohlášení </w:t>
      </w:r>
      <w:r w:rsidRPr="00010882">
        <w:rPr>
          <w:lang w:eastAsia="cs-CZ"/>
        </w:rPr>
        <w:t>o splnění podmínek v souvislosti</w:t>
      </w:r>
      <w:r w:rsidR="00EB37FB">
        <w:rPr>
          <w:lang w:eastAsia="cs-CZ"/>
        </w:rPr>
        <w:t xml:space="preserve"> s mezinárodními sankcemi</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734980CB"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w:t>
      </w:r>
      <w:r w:rsidR="000A4E1B">
        <w:t xml:space="preserve"> týkající se plnění Smlouvy o dílo</w:t>
      </w:r>
      <w:r>
        <w:t>,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w:t>
      </w:r>
      <w:r w:rsidR="000A4E1B">
        <w:t xml:space="preserve">o dílo </w:t>
      </w:r>
      <w:r>
        <w:t xml:space="preserve">(jako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4D17DFE1"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 xml:space="preserve">tito se chtějí společně podílet na plnění této části veřejné zakázky, </w:t>
      </w:r>
      <w:proofErr w:type="gramStart"/>
      <w:r>
        <w:t>doloží</w:t>
      </w:r>
      <w:proofErr w:type="gramEnd"/>
      <w:r w:rsidR="00092CC9">
        <w:t xml:space="preserve"> v </w:t>
      </w:r>
      <w:r>
        <w:t>zadávacím řízení splnění požadovaného kvalifikačního předpokladu (poskytnutí</w:t>
      </w:r>
      <w:r w:rsidR="00845C50">
        <w:t xml:space="preserve"> a </w:t>
      </w:r>
      <w:r>
        <w:t xml:space="preserve">dokončení příslušné </w:t>
      </w:r>
      <w:r>
        <w:lastRenderedPageBreak/>
        <w:t>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 xml:space="preserve">rámci zadávacího řízení, bude po </w:t>
      </w:r>
      <w:r w:rsidR="000A4E1B">
        <w:t>uzavření S</w:t>
      </w:r>
      <w:r>
        <w:t>mlouvy</w:t>
      </w:r>
      <w:r w:rsidR="000A4E1B">
        <w:t xml:space="preserve"> o dílo</w:t>
      </w:r>
      <w:r>
        <w:t xml:space="preserve">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 xml:space="preserve">nerozdílně. Účastník zadávacího řízení tento požadavek </w:t>
      </w:r>
      <w:proofErr w:type="gramStart"/>
      <w:r>
        <w:t>doloží</w:t>
      </w:r>
      <w:proofErr w:type="gramEnd"/>
      <w:r>
        <w:t xml:space="preserve"> kopií smlouvy či jiného dokumentu, ze kterého bude daná skutečnost vyplývat, který přiloží</w:t>
      </w:r>
      <w:r w:rsidR="00BC6D2B">
        <w:t xml:space="preserve"> k </w:t>
      </w:r>
      <w:r>
        <w:t xml:space="preserve">Příloze č. 3 těchto Pokynů. </w:t>
      </w:r>
    </w:p>
    <w:p w14:paraId="2F3346C5" w14:textId="0CCDCD4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w:t>
      </w:r>
      <w:r w:rsidR="000A4E1B">
        <w:t xml:space="preserve"> a Smlouvy o poskytování součinnosti</w:t>
      </w:r>
      <w:r>
        <w:t xml:space="preserve">). Vedoucí společník musí být oprávněn ve věcech Smlouvy </w:t>
      </w:r>
      <w:r w:rsidR="000A4E1B">
        <w:t xml:space="preserve">o dílo a Smlouvy o poskytování součinnosti </w:t>
      </w:r>
      <w:r>
        <w:t>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w:t>
      </w:r>
      <w:r w:rsidR="000A4E1B">
        <w:t xml:space="preserve"> a Smlouvy o poskytování součinnosti</w:t>
      </w:r>
      <w:r>
        <w:t xml:space="preserve">).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w:t>
      </w:r>
      <w:r w:rsidR="000A4E1B">
        <w:t xml:space="preserve"> a Smlouvy o poskytování součinnosti</w:t>
      </w:r>
      <w:r>
        <w:t>.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29CA987" w14:textId="5E0AAC6A" w:rsidR="0035531B" w:rsidRPr="00974F9E" w:rsidRDefault="0035531B" w:rsidP="0060115D">
      <w:pPr>
        <w:pStyle w:val="Odrka1-1"/>
      </w:pPr>
      <w:r>
        <w:t xml:space="preserve">Zadavatel si dle § 105 odst. 2 ZZVZ vyhrazuje požadavek, že níže uvedené významné činnosti při plnění veřejné zakázky </w:t>
      </w:r>
      <w:r w:rsidR="00A2065C">
        <w:t xml:space="preserve">(s výjimkou speciálních činností a zařízení, jsou-li takové uvedeny v Příloze k nabídce) </w:t>
      </w:r>
      <w:r>
        <w:t>musí být plněny přímo vybraným dodavatelem vlastními prostředky (resp. pokud podalo nabídku více dodavatelů</w:t>
      </w:r>
      <w:r w:rsidR="00092CC9">
        <w:t xml:space="preserve"> v </w:t>
      </w:r>
      <w:r>
        <w:t xml:space="preserve">rámci společné </w:t>
      </w:r>
      <w:r w:rsidRPr="00974F9E">
        <w:t>účasti, pak musí být plněny společníkem určeným dle čl. 9.2 těchto Pokynů výše):</w:t>
      </w:r>
    </w:p>
    <w:p w14:paraId="5549B9E3" w14:textId="77777777" w:rsidR="008A4D6D" w:rsidRPr="00974F9E" w:rsidRDefault="008A4D6D" w:rsidP="008A4D6D">
      <w:pPr>
        <w:pStyle w:val="Odrka1-1"/>
        <w:ind w:firstLine="57"/>
      </w:pPr>
      <w:r w:rsidRPr="00974F9E">
        <w:t>SO 42-11-02-01</w:t>
      </w:r>
      <w:r w:rsidRPr="00974F9E">
        <w:tab/>
      </w:r>
      <w:proofErr w:type="gramStart"/>
      <w:r w:rsidRPr="00974F9E">
        <w:t>Častolovice - Rašovice</w:t>
      </w:r>
      <w:proofErr w:type="gramEnd"/>
      <w:r w:rsidRPr="00974F9E">
        <w:t>, železniční svršek</w:t>
      </w:r>
    </w:p>
    <w:p w14:paraId="086D28BD" w14:textId="77777777" w:rsidR="008A4D6D" w:rsidRPr="00974F9E" w:rsidRDefault="008A4D6D" w:rsidP="008A4D6D">
      <w:pPr>
        <w:pStyle w:val="Odrka1-1"/>
        <w:ind w:firstLine="57"/>
      </w:pPr>
      <w:r w:rsidRPr="00974F9E">
        <w:t>SO 42-11-04-01</w:t>
      </w:r>
      <w:r w:rsidRPr="00974F9E">
        <w:tab/>
      </w:r>
      <w:proofErr w:type="gramStart"/>
      <w:r w:rsidRPr="00974F9E">
        <w:t>Rašovice - Týniště</w:t>
      </w:r>
      <w:proofErr w:type="gramEnd"/>
      <w:r w:rsidRPr="00974F9E">
        <w:t xml:space="preserve"> n. O., železniční svršek</w:t>
      </w:r>
    </w:p>
    <w:p w14:paraId="5EC08405" w14:textId="77777777" w:rsidR="008A4D6D" w:rsidRPr="00974F9E" w:rsidRDefault="008A4D6D" w:rsidP="008A4D6D">
      <w:pPr>
        <w:pStyle w:val="Odrka1-1"/>
        <w:ind w:firstLine="57"/>
      </w:pPr>
      <w:r w:rsidRPr="00974F9E">
        <w:t>SO 03-11-20-11</w:t>
      </w:r>
      <w:r w:rsidRPr="00974F9E">
        <w:tab/>
        <w:t xml:space="preserve">Týniště n. O., železniční svršek </w:t>
      </w:r>
    </w:p>
    <w:p w14:paraId="1A9597D9" w14:textId="77777777" w:rsidR="008A4D6D" w:rsidRPr="00974F9E" w:rsidRDefault="008A4D6D" w:rsidP="008A4D6D">
      <w:pPr>
        <w:pStyle w:val="Odrka1-1"/>
        <w:ind w:firstLine="57"/>
      </w:pPr>
      <w:r w:rsidRPr="00974F9E">
        <w:t>SO 03-11-60-11</w:t>
      </w:r>
      <w:r w:rsidRPr="00974F9E">
        <w:tab/>
        <w:t>Rašovice, železniční svršek</w:t>
      </w:r>
    </w:p>
    <w:p w14:paraId="4F01AB1B" w14:textId="77EF261D" w:rsidR="008A4D6D" w:rsidRPr="00974F9E" w:rsidRDefault="008A4D6D" w:rsidP="008A4D6D">
      <w:pPr>
        <w:pStyle w:val="Odrka1-1"/>
        <w:ind w:firstLine="57"/>
        <w:rPr>
          <w:iCs/>
          <w:sz w:val="16"/>
          <w:szCs w:val="16"/>
        </w:rPr>
      </w:pPr>
      <w:r w:rsidRPr="00974F9E">
        <w:t>SO 03-11-50-11</w:t>
      </w:r>
      <w:r w:rsidRPr="00974F9E">
        <w:tab/>
      </w:r>
      <w:proofErr w:type="spellStart"/>
      <w:r w:rsidRPr="00974F9E">
        <w:t>žst.Častolovice</w:t>
      </w:r>
      <w:proofErr w:type="spellEnd"/>
      <w:r w:rsidRPr="00974F9E">
        <w:t>, most 0,740, železniční svršek</w:t>
      </w:r>
    </w:p>
    <w:p w14:paraId="52170A43" w14:textId="17A2F3CD" w:rsidR="0035531B" w:rsidRDefault="00F423D1" w:rsidP="00F423D1">
      <w:pPr>
        <w:pStyle w:val="Odrka1-1"/>
      </w:pPr>
      <w:r w:rsidRPr="00F423D1">
        <w:t xml:space="preserve">Za vybraného dodavatele se pro účely </w:t>
      </w:r>
      <w:r>
        <w:t>tohoto článku</w:t>
      </w:r>
      <w:r w:rsidRPr="00F423D1">
        <w:t xml:space="preserve"> považuje i osoba, která je členem téhož koncernu jako účastník zadávacího řízení, jestliže tato osoba nepodala v témže zadávacím řízení nabídku samostatně nebo společně s jinými dodavateli a </w:t>
      </w:r>
      <w:r w:rsidRPr="00F423D1">
        <w:lastRenderedPageBreak/>
        <w:t>splňuje základní způsobilost podle § 74</w:t>
      </w:r>
      <w:r>
        <w:t xml:space="preserve"> ZZVZ</w:t>
      </w:r>
      <w:r w:rsidRPr="00F423D1">
        <w:t>.</w:t>
      </w:r>
      <w:r>
        <w:t xml:space="preserve"> </w:t>
      </w:r>
      <w:r w:rsidR="0035531B">
        <w:t>Vlastními prostředky se rozumí Věci určené pro dílo</w:t>
      </w:r>
      <w:r w:rsidR="00845C50">
        <w:t xml:space="preserve"> a </w:t>
      </w:r>
      <w:r w:rsidR="0035531B">
        <w:t>Personál zhotovitele specifikovaný</w:t>
      </w:r>
      <w:r w:rsidR="00092CC9">
        <w:t xml:space="preserve"> v </w:t>
      </w:r>
      <w:r w:rsidR="0035531B">
        <w:t>pod-článku 4.4.3 Zvláštních podmínek.</w:t>
      </w:r>
    </w:p>
    <w:p w14:paraId="58F183A1" w14:textId="2508D795" w:rsidR="0035531B" w:rsidRDefault="0035531B" w:rsidP="0060115D">
      <w:pPr>
        <w:pStyle w:val="Odrka1-1"/>
      </w:pPr>
      <w:r w:rsidRPr="00AD5CD0">
        <w:t xml:space="preserve">Výše uvedené vyhrazené části plnění veřejné zakázky jsou tvořeny </w:t>
      </w:r>
      <w:r w:rsidR="00A95C0A" w:rsidRPr="00AD5CD0">
        <w:t>SO</w:t>
      </w:r>
      <w:r w:rsidRPr="00AD5CD0">
        <w:t xml:space="preserve">, jejichž provádění má důležitý význam pro </w:t>
      </w:r>
      <w:r w:rsidR="00AD5CD0" w:rsidRPr="00AD5CD0">
        <w:t>včasné ukončení výlukových prací</w:t>
      </w:r>
      <w:r w:rsidRPr="00AD5CD0">
        <w:t>. Zadavatel má</w:t>
      </w:r>
      <w:r w:rsidR="0060115D" w:rsidRPr="00AD5CD0">
        <w:t xml:space="preserve"> z </w:t>
      </w:r>
      <w:r w:rsidRPr="00AD5CD0">
        <w:t>těchto důvodů zvýšený zájem na řádném</w:t>
      </w:r>
      <w:r w:rsidR="00845C50" w:rsidRPr="00AD5CD0">
        <w:t xml:space="preserve"> a </w:t>
      </w:r>
      <w:r w:rsidRPr="00AD5CD0">
        <w:t>včasném plnění</w:t>
      </w:r>
      <w:r>
        <w:t xml:space="preserve"> těchto částí předmětu veřejné zakázky.</w:t>
      </w:r>
      <w:r w:rsidR="0060115D">
        <w:t xml:space="preserve"> S </w:t>
      </w:r>
      <w:r>
        <w:t>ohledem na to považuje zadavatel za potřebné zajistit, aby tuto část předmětu plnění prováděl kvalifikovaný</w:t>
      </w:r>
      <w:r w:rsidR="00845C50">
        <w:t xml:space="preserve"> a </w:t>
      </w:r>
      <w:r>
        <w:t xml:space="preserve">ekonomicky způsobilý dodavatel, vůči kterému může zadavatel na základě uzavřené </w:t>
      </w:r>
      <w:r w:rsidR="000A4E1B">
        <w:t>S</w:t>
      </w:r>
      <w:r>
        <w:t>mlouvy</w:t>
      </w:r>
      <w:r w:rsidR="00092CC9">
        <w:t xml:space="preserve"> o </w:t>
      </w:r>
      <w:r>
        <w:t>dílo uplatňovat přímý vliv.</w:t>
      </w:r>
    </w:p>
    <w:p w14:paraId="4453A8C8" w14:textId="1F4FCCEF" w:rsidR="0035531B" w:rsidRDefault="0035531B" w:rsidP="0060115D">
      <w:pPr>
        <w:pStyle w:val="Odrka1-1"/>
      </w:pPr>
      <w:r>
        <w:t xml:space="preserve">Výše uvedené vyhrazené stavební objekty představují svou finanční hodnotou celkem cca </w:t>
      </w:r>
      <w:proofErr w:type="gramStart"/>
      <w:r w:rsidR="00AD5CD0">
        <w:t>20%</w:t>
      </w:r>
      <w:proofErr w:type="gramEnd"/>
      <w:r w:rsidR="0060115D">
        <w:t xml:space="preserve"> z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 xml:space="preserve">němž je plnění veřejné zakázky postupem dle § 105 odst. 2 ZZVZ vyhrazeno. </w:t>
      </w:r>
      <w:r w:rsidRPr="00A954BC">
        <w:rPr>
          <w:b/>
        </w:rPr>
        <w:t xml:space="preserve">Splnění </w:t>
      </w:r>
      <w:r w:rsidR="00CC45B0" w:rsidRPr="00A954BC">
        <w:rPr>
          <w:b/>
        </w:rPr>
        <w:t xml:space="preserve">následujících </w:t>
      </w:r>
      <w:r w:rsidRPr="00A954BC">
        <w:rPr>
          <w:b/>
        </w:rPr>
        <w:t>požadavků na prokázání kvalifikace tedy nesmí být postupem dle § 83 ZZVZ prokazováno prostřednictvím poddodavatele</w:t>
      </w:r>
      <w:r w:rsidR="00CC45B0" w:rsidRPr="00A954BC">
        <w:rPr>
          <w:b/>
        </w:rPr>
        <w:t>, resp. osoby, která nemůže plnit činnosti při plnění veřejné zakázky vyhrazené výše v tomto článku</w:t>
      </w:r>
      <w:r w:rsidRPr="00A954BC">
        <w:rPr>
          <w:b/>
        </w:rPr>
        <w:t>:</w:t>
      </w:r>
    </w:p>
    <w:p w14:paraId="5CE397C0" w14:textId="77777777" w:rsidR="00AD5CD0" w:rsidRDefault="00AD5CD0" w:rsidP="000077FD">
      <w:pPr>
        <w:pStyle w:val="Odrka1-2-"/>
      </w:pPr>
      <w:r>
        <w:t>profesní způsobilost týkající se op</w:t>
      </w:r>
      <w:r w:rsidRPr="0096028B">
        <w:t>rávnění k podnikání v rozsahu živnosti provádění staveb, jejich změn a odstraňování;</w:t>
      </w:r>
    </w:p>
    <w:p w14:paraId="2241835C" w14:textId="4963AD87" w:rsidR="00AD5CD0" w:rsidRPr="00E441E3" w:rsidRDefault="00AD5CD0" w:rsidP="000077FD">
      <w:pPr>
        <w:pStyle w:val="Odrka1-2-"/>
      </w:pPr>
      <w:r w:rsidRPr="00E441E3">
        <w:t xml:space="preserve">profesní způsobilost týkající se předložení dokladu o autorizaci v rozsahu dle § 5 odst. 3 písm. </w:t>
      </w:r>
      <w:r w:rsidRPr="00956FA1">
        <w:rPr>
          <w:b/>
          <w:bCs/>
        </w:rPr>
        <w:t>b</w:t>
      </w:r>
      <w:r w:rsidRPr="00E441E3">
        <w:t>) autorizačního zákona;</w:t>
      </w:r>
    </w:p>
    <w:p w14:paraId="46591565" w14:textId="77777777" w:rsidR="00AD5CD0" w:rsidRPr="00E74B46" w:rsidRDefault="00AD5CD0" w:rsidP="000077FD">
      <w:pPr>
        <w:pStyle w:val="Odrka1-2-"/>
      </w:pPr>
      <w:r w:rsidRPr="00E74B46">
        <w:t>požadavek kritéria technické kvalifikace na doložení seznamem a osvědčením alespoň ve vztahu k následujícím nejvýznamnějším stavebním pracím dle čl. 8.5 Pokynů:</w:t>
      </w:r>
    </w:p>
    <w:p w14:paraId="6296ADA3" w14:textId="1D02DC5E" w:rsidR="00AD5CD0" w:rsidRPr="009B4D25" w:rsidRDefault="00AD5CD0" w:rsidP="000077FD">
      <w:pPr>
        <w:pStyle w:val="Odrka1-2-"/>
        <w:rPr>
          <w:rFonts w:asciiTheme="majorHAnsi" w:hAnsiTheme="majorHAnsi" w:cs="Arial"/>
          <w:i/>
          <w:iCs/>
          <w:sz w:val="20"/>
          <w:szCs w:val="20"/>
        </w:rPr>
      </w:pPr>
      <w:r w:rsidRPr="00E74B46">
        <w:t xml:space="preserve">nejméně jedna nejvýznamnější stavební práce, jež zahrnovala novostavbu, rekonstrukci nebo opravu </w:t>
      </w:r>
      <w:r w:rsidRPr="00E74B46">
        <w:rPr>
          <w:rStyle w:val="Tun9b"/>
        </w:rPr>
        <w:t>železničního svršku</w:t>
      </w:r>
      <w:r w:rsidRPr="00E74B46">
        <w:t xml:space="preserve"> na elektrifikované trati se souhrnnou délkou traťového úseku nejméně 3,6 km</w:t>
      </w:r>
      <w:r w:rsidR="00AA7AF8">
        <w:t>,</w:t>
      </w:r>
      <w:r w:rsidRPr="00E74B46">
        <w:t xml:space="preserve"> a to v hodnotě nejméně </w:t>
      </w:r>
      <w:r>
        <w:br/>
      </w:r>
      <w:r w:rsidRPr="009B4D25">
        <w:rPr>
          <w:b/>
          <w:bCs/>
        </w:rPr>
        <w:t xml:space="preserve">66 000 000 </w:t>
      </w:r>
      <w:r w:rsidR="00AA7AF8">
        <w:t>Kč bez DPH;</w:t>
      </w:r>
    </w:p>
    <w:p w14:paraId="3726EE60" w14:textId="7B63922F" w:rsidR="001D147D" w:rsidRPr="008A5C6D" w:rsidRDefault="001D147D" w:rsidP="009B4D25">
      <w:pPr>
        <w:pStyle w:val="Odrka1-1"/>
        <w:numPr>
          <w:ilvl w:val="0"/>
          <w:numId w:val="0"/>
        </w:numPr>
        <w:ind w:left="1531"/>
      </w:pPr>
      <w:r w:rsidRPr="009B4D25">
        <w:t>přičemž zadavatel současně požaduje, aby hodnota této</w:t>
      </w:r>
      <w:r w:rsidRPr="009B4D25">
        <w:rPr>
          <w:rStyle w:val="Tun9b"/>
        </w:rPr>
        <w:t xml:space="preserve"> nejvýznamnější stavební práce </w:t>
      </w:r>
      <w:r w:rsidRPr="009B4D25">
        <w:t xml:space="preserve">(tj. hodnota zakázky jako celku, jež mimo jiné zahrnovala výše uvedené práce na železničním svršku), včetně případných poddodávek, dosahovala alespoň </w:t>
      </w:r>
      <w:r w:rsidRPr="009B4D25">
        <w:rPr>
          <w:b/>
          <w:bCs/>
        </w:rPr>
        <w:t>190 000 000</w:t>
      </w:r>
      <w:r w:rsidRPr="009B4D25">
        <w:t xml:space="preserve"> </w:t>
      </w:r>
      <w:r w:rsidRPr="009B4D25">
        <w:rPr>
          <w:bCs/>
        </w:rPr>
        <w:t>Kč</w:t>
      </w:r>
      <w:r w:rsidR="00AA7AF8">
        <w:t xml:space="preserve"> bez DPH.</w:t>
      </w:r>
    </w:p>
    <w:p w14:paraId="697611AE" w14:textId="77777777" w:rsidR="00956FA1" w:rsidRPr="00E74B46" w:rsidRDefault="00956FA1" w:rsidP="00956FA1">
      <w:pPr>
        <w:pStyle w:val="Odrka1-1"/>
        <w:numPr>
          <w:ilvl w:val="0"/>
          <w:numId w:val="0"/>
        </w:numPr>
        <w:ind w:left="1077" w:hanging="340"/>
        <w:rPr>
          <w:rFonts w:asciiTheme="majorHAnsi" w:hAnsiTheme="majorHAnsi" w:cs="Arial"/>
          <w:i/>
          <w:iCs/>
          <w:sz w:val="20"/>
          <w:szCs w:val="20"/>
        </w:rPr>
      </w:pPr>
    </w:p>
    <w:p w14:paraId="48B277C7" w14:textId="2284EC5E" w:rsidR="0035531B" w:rsidRPr="00AD5CD0" w:rsidRDefault="00DD4D56" w:rsidP="00956FA1">
      <w:pPr>
        <w:pStyle w:val="Textbezslovn"/>
        <w:ind w:left="709"/>
      </w:pPr>
      <w:r>
        <w:t>Z předloženého seznamu nebo osvědčení musí vyplývat, že tyto výše uvedené části předmětu plnění nejvýznamnějších stavebních prací, které nelze prokazovat prostřednictvím poddodavatele, resp. osoby, která nemůže plnit činnosti při plnění veřejné zakázky vyhrazené výše v tomto článku (s výjimkou speciálních činností a zařízení, jsou-li takové uvedeny v Příloze k nabídce), prováděl v referenční zakázce dodavatel či osoba tvořící s dodavatelem koncern (identifikační údaje takových případných koncernových osob budou rovněž uvedeny v seznamu nebo osvědčení).</w:t>
      </w:r>
    </w:p>
    <w:p w14:paraId="3CC35745" w14:textId="1004FCF3" w:rsidR="0035531B" w:rsidRDefault="00AD5CD0" w:rsidP="00374989">
      <w:pPr>
        <w:pStyle w:val="Odrka1-1"/>
      </w:pPr>
      <w:r w:rsidRPr="00AD5CD0">
        <w:t xml:space="preserve">Požadavek kritéria technické kvalifikace na předložení seznamu odborného personálu dodavatele v rozsahu funkce </w:t>
      </w:r>
      <w:r w:rsidRPr="00956FA1">
        <w:rPr>
          <w:b/>
          <w:bCs/>
        </w:rPr>
        <w:t>specialisty (vedoucího prací) na železniční svršek</w:t>
      </w:r>
      <w:r w:rsidR="00956FA1">
        <w:t>.</w:t>
      </w:r>
    </w:p>
    <w:p w14:paraId="51B6E472" w14:textId="77777777" w:rsidR="00956FA1" w:rsidRDefault="00956FA1" w:rsidP="00956FA1">
      <w:pPr>
        <w:pStyle w:val="Odrka1-2-"/>
        <w:numPr>
          <w:ilvl w:val="0"/>
          <w:numId w:val="0"/>
        </w:numPr>
        <w:ind w:left="851"/>
      </w:pPr>
    </w:p>
    <w:p w14:paraId="2CF7D4D3" w14:textId="1F186DCF" w:rsidR="00BC6D2B" w:rsidRDefault="00BC6D2B" w:rsidP="00BC6D2B">
      <w:pPr>
        <w:pStyle w:val="Text1-1"/>
      </w:pPr>
      <w:r>
        <w:t xml:space="preserve">Dopis nabídky a </w:t>
      </w:r>
      <w:r w:rsidR="00ED023E">
        <w:t xml:space="preserve">závazný </w:t>
      </w:r>
      <w:r>
        <w:t xml:space="preserve">návrh </w:t>
      </w:r>
      <w:r w:rsidR="000A4E1B">
        <w:t xml:space="preserve">smluv </w:t>
      </w:r>
      <w:r>
        <w:t>na plnění této veřejné zakázky:</w:t>
      </w:r>
    </w:p>
    <w:p w14:paraId="3AAC6590" w14:textId="13436572" w:rsidR="0035531B" w:rsidRPr="000A4E1B" w:rsidRDefault="000A4E1B" w:rsidP="00BC6D2B">
      <w:pPr>
        <w:pStyle w:val="Odrka1-1"/>
        <w:rPr>
          <w:b/>
        </w:rPr>
      </w:pPr>
      <w:r>
        <w:t xml:space="preserve">Výsledkem zadávacího řízení bude uzavření dvou smluv – Smlouvy o dílo a Smlouvy o poskytování součinnosti. </w:t>
      </w:r>
      <w:r w:rsidR="0035531B">
        <w:t xml:space="preserve">Závazné požadavky zadavatele na obsah </w:t>
      </w:r>
      <w:r>
        <w:t xml:space="preserve">smluv </w:t>
      </w:r>
      <w:r w:rsidR="0035531B">
        <w:t>jsou obsaženy</w:t>
      </w:r>
      <w:r w:rsidR="00092CC9">
        <w:t xml:space="preserve"> v</w:t>
      </w:r>
      <w:r w:rsidRPr="000A4E1B">
        <w:t xml:space="preserve"> </w:t>
      </w:r>
      <w:r>
        <w:t>závazných vzorech smluv</w:t>
      </w:r>
      <w:r w:rsidR="0035531B">
        <w:t xml:space="preserve">, </w:t>
      </w:r>
      <w:r>
        <w:t xml:space="preserve">které jsou obsaženy </w:t>
      </w:r>
      <w:r w:rsidR="00092CC9">
        <w:t>v </w:t>
      </w:r>
      <w:r w:rsidR="0035531B">
        <w:t>Dílu 2 zadávací dokumentace. Dodavatel</w:t>
      </w:r>
      <w:r w:rsidR="00092CC9">
        <w:t xml:space="preserve"> v </w:t>
      </w:r>
      <w:r w:rsidR="0035531B">
        <w:t>nabídce předkládá vyplněný</w:t>
      </w:r>
      <w:r w:rsidR="00845C50">
        <w:t xml:space="preserve"> </w:t>
      </w:r>
      <w:r w:rsidR="0035531B">
        <w:t>Dopi</w:t>
      </w:r>
      <w:r>
        <w:t>s</w:t>
      </w:r>
      <w:r w:rsidR="0035531B">
        <w:t xml:space="preserve"> nabídky</w:t>
      </w:r>
      <w:r>
        <w:t>,</w:t>
      </w:r>
      <w:r w:rsidR="00845C50">
        <w:t xml:space="preserve"> </w:t>
      </w:r>
      <w:r w:rsidR="0035531B">
        <w:t>vyplněnou Přílohu</w:t>
      </w:r>
      <w:r w:rsidR="00BC6D2B">
        <w:t xml:space="preserve"> k</w:t>
      </w:r>
      <w:r>
        <w:t> </w:t>
      </w:r>
      <w:r w:rsidR="0035531B">
        <w:t>nabídce</w:t>
      </w:r>
      <w:r>
        <w:t xml:space="preserve"> a vyplněný návrh Smlouvy o poskytování součinnosti</w:t>
      </w:r>
      <w:r w:rsidR="0035531B">
        <w:t>. Zadavatel nepožaduje předložit do nabídky návrh Smlouvy</w:t>
      </w:r>
      <w:r w:rsidR="00092CC9">
        <w:t xml:space="preserve"> o </w:t>
      </w:r>
      <w:r w:rsidR="0035531B">
        <w:t>dílo. Dodavatel není oprávněn činit změny či doplnění závazných požadavků zadavatele</w:t>
      </w:r>
      <w:r w:rsidR="00092CC9">
        <w:t xml:space="preserve"> v </w:t>
      </w:r>
      <w:r w:rsidR="0035531B">
        <w:t>těchto dokumentech, vyjma údajů,</w:t>
      </w:r>
      <w:r w:rsidR="00BB4AF2">
        <w:t xml:space="preserve"> u </w:t>
      </w:r>
      <w:r w:rsidR="0035531B">
        <w:t>nichž vyplývá</w:t>
      </w:r>
      <w:r w:rsidR="0060115D">
        <w:t xml:space="preserve"> z </w:t>
      </w:r>
      <w:r w:rsidR="0035531B">
        <w:t xml:space="preserve">obsahu těchto závazných požadavků povinnost jejich </w:t>
      </w:r>
      <w:r w:rsidR="0035531B">
        <w:lastRenderedPageBreak/>
        <w:t>doplnění (údaje určené</w:t>
      </w:r>
      <w:r w:rsidR="00BC6D2B">
        <w:t xml:space="preserve"> k </w:t>
      </w:r>
      <w:r w:rsidR="0035531B">
        <w:t>doplnění ze strany dodavatele jsou vyznačeny zvýrazněním žlutou barvou), nebo není-li</w:t>
      </w:r>
      <w:r w:rsidR="00092CC9">
        <w:t xml:space="preserve"> v </w:t>
      </w:r>
      <w:r w:rsidR="0035531B">
        <w:t xml:space="preserve">těchto Pokynech uvedeno jinak. </w:t>
      </w:r>
      <w:r w:rsidR="0035531B" w:rsidRPr="000A4E1B">
        <w:rPr>
          <w:b/>
        </w:rPr>
        <w:t xml:space="preserve">Do Dopisu nabídky dodavatel doplní nabídkovou cenu bez DPH </w:t>
      </w:r>
      <w:r w:rsidRPr="00181B20">
        <w:rPr>
          <w:b/>
        </w:rPr>
        <w:t xml:space="preserve">týkající se plnění Smlouvy o dílo </w:t>
      </w:r>
      <w:r w:rsidR="0035531B" w:rsidRPr="000A4E1B">
        <w:rPr>
          <w:b/>
        </w:rPr>
        <w:t>zpracovanou dle požadavků stanovených</w:t>
      </w:r>
      <w:r w:rsidR="00092CC9" w:rsidRPr="000A4E1B">
        <w:rPr>
          <w:b/>
        </w:rPr>
        <w:t xml:space="preserve"> v </w:t>
      </w:r>
      <w:r w:rsidR="0035531B" w:rsidRPr="000A4E1B">
        <w:rPr>
          <w:b/>
        </w:rPr>
        <w:t>článku 13 těchto Pokynů</w:t>
      </w:r>
      <w:r w:rsidR="00845C50" w:rsidRPr="000A4E1B">
        <w:rPr>
          <w:b/>
        </w:rPr>
        <w:t xml:space="preserve"> a </w:t>
      </w:r>
      <w:r w:rsidR="0035531B" w:rsidRPr="000A4E1B">
        <w:rPr>
          <w:b/>
        </w:rPr>
        <w:t>další požadované údaje.</w:t>
      </w:r>
      <w:r w:rsidR="00E9354C">
        <w:rPr>
          <w:b/>
        </w:rPr>
        <w:t xml:space="preserve"> </w:t>
      </w:r>
      <w:r w:rsidR="00E9354C" w:rsidRPr="00181B20">
        <w:rPr>
          <w:b/>
        </w:rPr>
        <w:t>Do Smlouvy o poskytování součinnosti dodavatel doplní nabídkovou cenu bez DPH týkající se plnění Smlouvy o poskytování součinnosti zpracovanou dle požadavků stanovených v článku 13 těchto Pokynů a další požadované údaje.</w:t>
      </w:r>
      <w:r w:rsidR="00E9354C">
        <w:t xml:space="preserve"> </w:t>
      </w:r>
      <w:r w:rsidR="00E9354C" w:rsidRPr="00E445ED">
        <w:t xml:space="preserve">Návrh </w:t>
      </w:r>
      <w:r w:rsidR="00E9354C">
        <w:t>Smlouvy o poskytování součinnosti</w:t>
      </w:r>
      <w:r w:rsidR="00E9354C" w:rsidRPr="00E445ED">
        <w:t xml:space="preserve"> nemusí být dodavatelem v nabídce podepsán.</w:t>
      </w:r>
    </w:p>
    <w:p w14:paraId="02C12706" w14:textId="7A208A14" w:rsidR="0035531B" w:rsidRDefault="0035531B" w:rsidP="00BC6D2B">
      <w:pPr>
        <w:pStyle w:val="Odrka1-1"/>
      </w:pPr>
      <w:r>
        <w:t>Podává-li nabídku více osob společně, je dodavatel oprávněn</w:t>
      </w:r>
      <w:r w:rsidR="00092CC9">
        <w:t xml:space="preserve"> v </w:t>
      </w:r>
      <w:r>
        <w:t xml:space="preserve">Dopise nabídky </w:t>
      </w:r>
      <w:r w:rsidR="00E9354C">
        <w:t xml:space="preserve">a ve Smlouvě o poskytování součinnosti </w:t>
      </w:r>
      <w:r>
        <w:t>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r w:rsidR="00E9354C">
        <w:t xml:space="preserve"> o dílo nebo vyplývajících ze Smlouvy o poskytování součinnosti</w:t>
      </w:r>
      <w:r>
        <w:t>.</w:t>
      </w:r>
    </w:p>
    <w:p w14:paraId="4702BF43" w14:textId="77777777" w:rsidR="0035531B" w:rsidRDefault="0035531B" w:rsidP="00BC6D2B">
      <w:pPr>
        <w:pStyle w:val="Nadpis1-1"/>
      </w:pPr>
      <w:bookmarkStart w:id="18" w:name="_Toc174447020"/>
      <w:r>
        <w:t>PROHLÍDKA MÍSTA PLNĚNÍ (STAVENIŠTĚ)</w:t>
      </w:r>
      <w:bookmarkEnd w:id="18"/>
    </w:p>
    <w:p w14:paraId="4F703C04" w14:textId="2372F6EB"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w:t>
      </w:r>
      <w:r w:rsidR="006E3283">
        <w:t xml:space="preserve">smluv </w:t>
      </w:r>
      <w:r>
        <w:t xml:space="preserve">na plnění této veřejné zakázky. </w:t>
      </w:r>
    </w:p>
    <w:p w14:paraId="1FBB4BA8" w14:textId="77777777" w:rsidR="0035531B" w:rsidRDefault="0035531B" w:rsidP="00BC6D2B">
      <w:pPr>
        <w:pStyle w:val="Nadpis1-1"/>
      </w:pPr>
      <w:bookmarkStart w:id="19" w:name="_Toc174447021"/>
      <w:r>
        <w:t>JAZYK NABÍDEK</w:t>
      </w:r>
      <w:r w:rsidR="00293005" w:rsidRPr="00293005">
        <w:t xml:space="preserve"> </w:t>
      </w:r>
      <w:r w:rsidR="00293005">
        <w:t>A KOMUNIKAČNÍ JAZYK</w:t>
      </w:r>
      <w:bookmarkEnd w:id="19"/>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072397B"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w:t>
      </w:r>
      <w:proofErr w:type="gramStart"/>
      <w:r>
        <w:t>předloží</w:t>
      </w:r>
      <w:proofErr w:type="gramEnd"/>
      <w:r>
        <w:t xml:space="preserve">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20" w:name="_Toc174447022"/>
      <w:r>
        <w:t>OBSAH</w:t>
      </w:r>
      <w:r w:rsidR="00845C50">
        <w:t xml:space="preserve"> a </w:t>
      </w:r>
      <w:r>
        <w:t>PODÁVÁNÍ NABÍDEK</w:t>
      </w:r>
      <w:bookmarkEnd w:id="20"/>
    </w:p>
    <w:p w14:paraId="3B3AB78E" w14:textId="36CA1941"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 xml:space="preserve">jiné elektronické formě mimo elektronický nástroj E-ZAK. Nabídku dodavatel </w:t>
      </w:r>
      <w:proofErr w:type="gramStart"/>
      <w:r>
        <w:t>doručí</w:t>
      </w:r>
      <w:proofErr w:type="gramEnd"/>
      <w:r>
        <w:t xml:space="preserve"> do konce lhůty pro podání nabídek stanovené</w:t>
      </w:r>
      <w:r w:rsidR="00092CC9">
        <w:t xml:space="preserve"> v </w:t>
      </w:r>
      <w:r>
        <w:t>oznámení</w:t>
      </w:r>
      <w:r w:rsidR="00092CC9">
        <w:t xml:space="preserve"> o </w:t>
      </w:r>
      <w:r>
        <w:t>zahájení zadávacího řízení –</w:t>
      </w:r>
      <w:r w:rsidR="00C0512B" w:rsidRPr="00C0512B">
        <w:t xml:space="preserve"> </w:t>
      </w:r>
      <w:r w:rsidR="00C0512B">
        <w:t>sektorová veřejná zakázka</w:t>
      </w:r>
      <w:r>
        <w:t>,</w:t>
      </w:r>
      <w:r w:rsidR="00845C50">
        <w:t xml:space="preserve"> a </w:t>
      </w:r>
      <w:r>
        <w:t xml:space="preserve">to prostřednictvím elektronického nástroje E-ZAK na níže uvedenou elektronickou adresu </w:t>
      </w:r>
      <w:hyperlink r:id="rId21"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691B7CBE" w:rsidR="00272A15" w:rsidRDefault="00272A15" w:rsidP="00683213">
      <w:pPr>
        <w:pStyle w:val="Text1-1"/>
      </w:pPr>
      <w:r>
        <w:lastRenderedPageBreak/>
        <w:t xml:space="preserve">Dodavatel </w:t>
      </w:r>
      <w:proofErr w:type="gramStart"/>
      <w:r>
        <w:t>předloží</w:t>
      </w:r>
      <w:proofErr w:type="gramEnd"/>
      <w: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w:t>
      </w:r>
      <w:r w:rsidR="00EF1784">
        <w:t>1</w:t>
      </w:r>
      <w:r w:rsidR="007E0287" w:rsidRPr="002C4A72">
        <w:t xml:space="preserve"> odst. 2 a 3 </w:t>
      </w:r>
      <w:proofErr w:type="spellStart"/>
      <w:r w:rsidR="007E0287" w:rsidRPr="002C4A72">
        <w:t>vyhl</w:t>
      </w:r>
      <w:proofErr w:type="spellEnd"/>
      <w:r w:rsidR="007E0287">
        <w:t>.</w:t>
      </w:r>
      <w:r w:rsidR="007E0287" w:rsidRPr="002C4A72">
        <w:t xml:space="preserve"> č. </w:t>
      </w:r>
      <w:r w:rsidR="00EF1784">
        <w:t>345</w:t>
      </w:r>
      <w:r w:rsidR="007E0287" w:rsidRPr="002C4A72">
        <w:t>/20</w:t>
      </w:r>
      <w:r w:rsidR="00EF1784">
        <w:t>23</w:t>
      </w:r>
      <w:r w:rsidR="007E0287" w:rsidRPr="002C4A72">
        <w:t xml:space="preserve">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t>50MB</w:t>
      </w:r>
      <w:proofErr w:type="gramEnd"/>
      <w:r>
        <w:t xml:space="preserve"> za jeden takový soubor, příp. zkomprimované soubory. Soubory většího rozsahu je nutno před jejich odesláním prostřednictvím E-ZAK vhodným způsobem rozdělit. Velikost samotné nabídky jako celku není nijak omezena. </w:t>
      </w:r>
      <w:r w:rsidR="00687D83" w:rsidRPr="002D1A56">
        <w:t xml:space="preserve">Zadavatel poskytuje Soupis prací jako součást zadávací dokumentace ve formátu </w:t>
      </w:r>
      <w:r w:rsidR="00552763" w:rsidRPr="002D1A56">
        <w:t>XLSX</w:t>
      </w:r>
      <w:r w:rsidR="00687D83" w:rsidRPr="002D1A56">
        <w:t xml:space="preserve"> a ve formátu XML. </w:t>
      </w:r>
      <w:r w:rsidRPr="002D1A56">
        <w:t xml:space="preserve">Soupis prací ve formátu XML má strukturu dat dle datového předpisu. </w:t>
      </w:r>
      <w:r w:rsidRPr="002D1A56">
        <w:rPr>
          <w:b/>
        </w:rPr>
        <w:t xml:space="preserve">Oceněný Soupis prací bude dodavatelem v nabídce předložen </w:t>
      </w:r>
      <w:r w:rsidR="00E11ACD" w:rsidRPr="002D1A56">
        <w:rPr>
          <w:b/>
        </w:rPr>
        <w:t xml:space="preserve">pouze </w:t>
      </w:r>
      <w:r w:rsidRPr="002D1A56">
        <w:rPr>
          <w:b/>
        </w:rPr>
        <w:t>ve formátu XML</w:t>
      </w:r>
      <w:r w:rsidR="00687D83" w:rsidRPr="002D1A56">
        <w:rPr>
          <w:b/>
        </w:rPr>
        <w:t xml:space="preserve"> (datový předpis </w:t>
      </w:r>
      <w:r w:rsidR="0015452E" w:rsidRPr="002D1A56">
        <w:rPr>
          <w:b/>
        </w:rPr>
        <w:t>X</w:t>
      </w:r>
      <w:r w:rsidR="001A0C14" w:rsidRPr="002D1A56">
        <w:rPr>
          <w:b/>
        </w:rPr>
        <w:t>D</w:t>
      </w:r>
      <w:r w:rsidR="0015452E" w:rsidRPr="002D1A56">
        <w:rPr>
          <w:b/>
        </w:rPr>
        <w:t>C</w:t>
      </w:r>
      <w:r w:rsidR="00687D83" w:rsidRPr="002D1A56">
        <w:rPr>
          <w:b/>
        </w:rPr>
        <w:t>)</w:t>
      </w:r>
      <w:r w:rsidRPr="002D1A56">
        <w:rPr>
          <w:b/>
        </w:rPr>
        <w:t>.</w:t>
      </w:r>
      <w:r w:rsidRPr="002D1A56">
        <w:t xml:space="preserve"> V případě změn a doplnění zadávací dokumentace budou případné změny či úpravy Soupisu prací zadavatelem prováděny ve formátu XML</w:t>
      </w:r>
      <w:r w:rsidR="00687D83" w:rsidRPr="002D1A56">
        <w:t xml:space="preserve"> </w:t>
      </w:r>
      <w:r w:rsidR="00687D83" w:rsidRPr="002D1A56">
        <w:rPr>
          <w:rFonts w:ascii="Verdana" w:hAnsi="Verdana"/>
          <w:sz w:val="20"/>
          <w:szCs w:val="20"/>
        </w:rPr>
        <w:t xml:space="preserve">a </w:t>
      </w:r>
      <w:r w:rsidR="00552763" w:rsidRPr="002D1A56">
        <w:rPr>
          <w:rFonts w:ascii="Verdana" w:hAnsi="Verdana"/>
        </w:rPr>
        <w:t>XLSX</w:t>
      </w:r>
      <w:r w:rsidRPr="002D1A56">
        <w:t xml:space="preserve">.  Soupis prací ve formátu XML </w:t>
      </w:r>
      <w:r w:rsidR="00687D83" w:rsidRPr="002D1A56">
        <w:t xml:space="preserve">(datový předpis </w:t>
      </w:r>
      <w:r w:rsidR="0015452E" w:rsidRPr="002D1A56">
        <w:t>X</w:t>
      </w:r>
      <w:r w:rsidR="001A0C14" w:rsidRPr="002D1A56">
        <w:t>D</w:t>
      </w:r>
      <w:r w:rsidR="0015452E" w:rsidRPr="002D1A56">
        <w:t>C</w:t>
      </w:r>
      <w:r w:rsidR="00687D83" w:rsidRPr="002D1A56">
        <w:t xml:space="preserve">) </w:t>
      </w:r>
      <w:r w:rsidRPr="002D1A56">
        <w:t xml:space="preserve">může dodavatel také vyplnit v modulu pro ocenění nabídkové ceny na zabezpečeném serveru </w:t>
      </w:r>
      <w:hyperlink r:id="rId23" w:history="1">
        <w:r w:rsidR="00960EC0" w:rsidRPr="002D1A56">
          <w:rPr>
            <w:rStyle w:val="Hypertextovodkaz"/>
            <w:noProof w:val="0"/>
          </w:rPr>
          <w:t>https://xdc.spravazeleznic.cz</w:t>
        </w:r>
      </w:hyperlink>
      <w:r w:rsidRPr="002D1A56">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62B59D32" w:rsidR="0035531B" w:rsidRDefault="0035531B" w:rsidP="00BC6D2B">
      <w:pPr>
        <w:pStyle w:val="Odrka1-1"/>
      </w:pPr>
      <w:r>
        <w:t>Dopis nabídky</w:t>
      </w:r>
      <w:r w:rsidR="006E3283">
        <w:t>,</w:t>
      </w:r>
      <w:r w:rsidR="00845C50">
        <w:t> </w:t>
      </w:r>
      <w:r>
        <w:t>Příloha</w:t>
      </w:r>
      <w:r w:rsidR="00BC6D2B">
        <w:t xml:space="preserve"> k</w:t>
      </w:r>
      <w:r w:rsidR="006E3283">
        <w:t> </w:t>
      </w:r>
      <w:r>
        <w:t>nabídce</w:t>
      </w:r>
      <w:r w:rsidR="006E3283">
        <w:t xml:space="preserve"> a Smlouva o poskytování součinnosti</w:t>
      </w:r>
      <w:r>
        <w:t>,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0A34CC7F" w14:textId="77777777" w:rsidR="00374989" w:rsidRDefault="00374989" w:rsidP="00F57F79">
      <w:pPr>
        <w:pStyle w:val="Odrka1-1"/>
      </w:pPr>
      <w:r w:rsidRPr="009325BC">
        <w:t xml:space="preserve">Doklady prokazující splnění technické kvalifikace, tj.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w:t>
      </w:r>
      <w:r w:rsidRPr="009325BC">
        <w:lastRenderedPageBreak/>
        <w:t>Pokynů, včetně požadovaných příloh a doklady prokazující způsobilost pro výrobu a montáž ocelových konstrukcí</w:t>
      </w:r>
      <w:r w:rsidRPr="00545235">
        <w:t>.</w:t>
      </w:r>
    </w:p>
    <w:p w14:paraId="064173EC" w14:textId="1FE408DD" w:rsidR="0035531B" w:rsidRDefault="0035531B" w:rsidP="00F57F79">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7F163DBD" w14:textId="07B2E8D9" w:rsidR="0035531B" w:rsidRPr="002D1A56" w:rsidRDefault="0035531B" w:rsidP="00BC6D2B">
      <w:pPr>
        <w:pStyle w:val="Odrka1-1"/>
      </w:pPr>
      <w:r w:rsidRPr="002D1A56">
        <w:t>Specifikace typu zabezpečovacího zařízení</w:t>
      </w:r>
      <w:r w:rsidR="00500D36">
        <w:t xml:space="preserve"> a</w:t>
      </w:r>
      <w:r w:rsidR="00454F86" w:rsidRPr="002D1A56">
        <w:t xml:space="preserve"> </w:t>
      </w:r>
      <w:r w:rsidRPr="002D1A56">
        <w:t>zařízení elektrotechniky</w:t>
      </w:r>
      <w:r w:rsidR="00845C50" w:rsidRPr="002D1A56">
        <w:t xml:space="preserve"> a </w:t>
      </w:r>
      <w:r w:rsidRPr="002D1A56">
        <w:t xml:space="preserve">energetiky dle č. 9.1 těchto Pokynů. </w:t>
      </w:r>
    </w:p>
    <w:p w14:paraId="586EB09B" w14:textId="295918CE" w:rsidR="00602BF1" w:rsidRDefault="00602BF1" w:rsidP="00BC6D2B">
      <w:pPr>
        <w:pStyle w:val="Odrka1-1"/>
      </w:pPr>
      <w:r w:rsidRPr="00010882">
        <w:rPr>
          <w:lang w:eastAsia="cs-CZ"/>
        </w:rPr>
        <w:t>Čestné prohlášení o splnění podmínek v souvislosti</w:t>
      </w:r>
      <w:r w:rsidR="00EB37FB">
        <w:rPr>
          <w:lang w:eastAsia="cs-CZ"/>
        </w:rPr>
        <w:t xml:space="preserve"> s mezinárodními sankcemi</w:t>
      </w:r>
      <w:r>
        <w:rPr>
          <w:lang w:eastAsia="cs-CZ"/>
        </w:rPr>
        <w:t xml:space="preserve"> </w:t>
      </w:r>
      <w:r>
        <w:t>zpracované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10307C8B" w:rsidR="0035531B" w:rsidRDefault="0035531B" w:rsidP="0035531B">
      <w:pPr>
        <w:pStyle w:val="Text1-1"/>
      </w:pPr>
      <w:r>
        <w:t xml:space="preserve">Nabídky podané po uplynutí lhůty pro podání nabídky nebo podané </w:t>
      </w:r>
      <w:proofErr w:type="gramStart"/>
      <w:r>
        <w:t>jiným,</w:t>
      </w:r>
      <w:proofErr w:type="gramEnd"/>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w:t>
      </w:r>
      <w:proofErr w:type="gramStart"/>
      <w:r w:rsidR="00092CC9">
        <w:t>v </w:t>
      </w:r>
      <w:r>
        <w:t xml:space="preserve"> čl.</w:t>
      </w:r>
      <w:proofErr w:type="gramEnd"/>
      <w:r>
        <w:t xml:space="preserve">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w:t>
      </w:r>
      <w:proofErr w:type="gramStart"/>
      <w:r w:rsidRPr="008E1138">
        <w:rPr>
          <w:rStyle w:val="Tun9b"/>
          <w:b w:val="0"/>
        </w:rPr>
        <w:t>tvoří</w:t>
      </w:r>
      <w:proofErr w:type="gramEnd"/>
      <w:r w:rsidRPr="008E1138">
        <w:rPr>
          <w:rStyle w:val="Tun9b"/>
          <w:b w:val="0"/>
        </w:rPr>
        <w:t xml:space="preserve">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21" w:name="_Toc174447023"/>
      <w:r>
        <w:lastRenderedPageBreak/>
        <w:t>POŽADAVKY NA ZPRACOVÁNÍ NABÍDKOVÉ CENY</w:t>
      </w:r>
      <w:bookmarkEnd w:id="21"/>
      <w:r>
        <w:t xml:space="preserve"> </w:t>
      </w:r>
    </w:p>
    <w:p w14:paraId="3530DD41" w14:textId="46AF9C3F" w:rsidR="0035531B" w:rsidRDefault="00AA7AF8" w:rsidP="0035531B">
      <w:pPr>
        <w:pStyle w:val="Text1-1"/>
      </w:pPr>
      <w:r>
        <w:t>Celková n</w:t>
      </w:r>
      <w:r w:rsidR="0035531B">
        <w:t>abídková cena bude pokrývat provedení všech prací nezbytných</w:t>
      </w:r>
      <w:r w:rsidR="00BC6D2B">
        <w:t xml:space="preserve"> k </w:t>
      </w:r>
      <w:r w:rsidR="0035531B">
        <w:t>řádnému provedení předmětu plnění této veřejné zakázky podle Smlouvy</w:t>
      </w:r>
      <w:r w:rsidR="006E3283">
        <w:t xml:space="preserve"> o dílo, Smlouvy o poskytování součinnosti</w:t>
      </w:r>
      <w:r w:rsidR="0035531B">
        <w:t>, těchto Pokynů</w:t>
      </w:r>
      <w:r w:rsidR="00845C50">
        <w:t xml:space="preserve"> a </w:t>
      </w:r>
      <w:r w:rsidR="0035531B">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 xml:space="preserve">písemné vysvětlení nabídky. Zadavatel účastníka zadávacího řízení </w:t>
      </w:r>
      <w:proofErr w:type="gramStart"/>
      <w:r>
        <w:t>vyloučí</w:t>
      </w:r>
      <w:proofErr w:type="gramEnd"/>
      <w:r>
        <w:t>,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41BC4031" w:rsidR="009D2EAA" w:rsidRPr="00890916" w:rsidRDefault="009D2EAA" w:rsidP="007F23A0">
      <w:pPr>
        <w:pStyle w:val="Text1-1"/>
      </w:pPr>
      <w:r w:rsidRPr="005E10C4">
        <w:rPr>
          <w:b/>
        </w:rPr>
        <w:t xml:space="preserve">Zadavatel nesděluje výši předpokládané hodnoty zakázky. Zadavatel stanovuje závaznou zadávací podmínku tak, že částka </w:t>
      </w:r>
      <w:r w:rsidR="008D663A" w:rsidRPr="008D663A">
        <w:rPr>
          <w:b/>
        </w:rPr>
        <w:t>1 461 362 320</w:t>
      </w:r>
      <w:r w:rsidRPr="005E10C4">
        <w:rPr>
          <w:b/>
        </w:rPr>
        <w:t xml:space="preserve">,- Kč je nejvyšší přípustnou </w:t>
      </w:r>
      <w:r w:rsidR="0054434B">
        <w:rPr>
          <w:b/>
          <w:bCs/>
        </w:rPr>
        <w:t xml:space="preserve">celkovou </w:t>
      </w:r>
      <w:r w:rsidRPr="005E10C4">
        <w:rPr>
          <w:b/>
        </w:rPr>
        <w:t>nabídkovou cenou (bez DPH), a to pod sankcí vyloučení z další účasti v zadávacím řízení.</w:t>
      </w:r>
      <w:r w:rsidR="005E10C4">
        <w:t xml:space="preserve"> </w:t>
      </w:r>
      <w:r w:rsidR="00212854">
        <w:rPr>
          <w:b/>
          <w:bCs/>
        </w:rPr>
        <w:t xml:space="preserve">Předmět plnění dle Smlouvy o dílo dodavatelé ocení v Soupisu prací a v Dopise nabídky. Předmět plnění dle Smlouvy o poskytování součinnosti dodavatelé ocení ve Smlouvě o poskytování součinnosti. </w:t>
      </w:r>
      <w:r w:rsidRPr="005E10C4">
        <w:t xml:space="preserve">Nabídková cena </w:t>
      </w:r>
      <w:r w:rsidR="00212854">
        <w:t xml:space="preserve">dle Smlouvy o dílo </w:t>
      </w:r>
      <w:r w:rsidRPr="005E10C4">
        <w:t xml:space="preserve">bude v Dopise nabídky uvedena v Kč bez DPH. Nabídková cena bude v nabídce zaokrouhlená na dvě desetinná místa. V případě rozporu mezi nabídkovou cenou </w:t>
      </w:r>
      <w:r w:rsidR="00212854">
        <w:t xml:space="preserve">dle Smlouvy o dílo </w:t>
      </w:r>
      <w:r w:rsidRPr="005E10C4">
        <w:t xml:space="preserve">uvedenou v Dopise nabídky a nabídkovou cenou </w:t>
      </w:r>
      <w:r w:rsidR="00212854">
        <w:t xml:space="preserve">dle Smlouvy o dílo </w:t>
      </w:r>
      <w:r w:rsidRPr="005E10C4">
        <w:t xml:space="preserve">uvedenou v oceněném Soupisu prací bude mít přednost nabídková cena </w:t>
      </w:r>
      <w:r w:rsidR="00212854">
        <w:t xml:space="preserve">dle Smlouvy o dílo </w:t>
      </w:r>
      <w:r w:rsidRPr="005E10C4">
        <w:t>uvedená v Dopise nabídky.</w:t>
      </w:r>
      <w:r w:rsidR="00212854">
        <w:t xml:space="preserve"> Nabídková cena dle Smlouvy o poskytování součinnosti bude v čl. 5.1 této smlouvy uvedena v Kč bez DPH.</w:t>
      </w:r>
      <w:r w:rsidR="00212854" w:rsidRPr="00F61E19">
        <w:t xml:space="preserve"> </w:t>
      </w:r>
      <w:r w:rsidR="00212854">
        <w:t>Do Smlouvy o poskytování součinnosti dodavatel doplní cenu bez DPH za 200 Man-</w:t>
      </w:r>
      <w:proofErr w:type="spellStart"/>
      <w:r w:rsidR="00212854">
        <w:t>days</w:t>
      </w:r>
      <w:proofErr w:type="spellEnd"/>
      <w:r w:rsidR="00212854">
        <w:t>.</w:t>
      </w:r>
    </w:p>
    <w:p w14:paraId="294A3070" w14:textId="77777777" w:rsidR="0035531B" w:rsidRDefault="0035531B" w:rsidP="007038DC">
      <w:pPr>
        <w:pStyle w:val="Nadpis1-1"/>
      </w:pPr>
      <w:bookmarkStart w:id="22" w:name="_Toc174447024"/>
      <w:r>
        <w:t>VARIANTY NABÍDKY, VÝHRADA ZMĚNY DODAVATELE</w:t>
      </w:r>
      <w:bookmarkEnd w:id="22"/>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4D33931F"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 xml:space="preserve">předčasnému ukončení </w:t>
      </w:r>
      <w:r w:rsidR="00212854">
        <w:t>S</w:t>
      </w:r>
      <w:r>
        <w:t xml:space="preserve">mlouvy </w:t>
      </w:r>
      <w:r w:rsidR="00212854">
        <w:t xml:space="preserve">o dílo </w:t>
      </w:r>
      <w:r w:rsidR="002D5D33">
        <w:t xml:space="preserve">a Smlouvy poskytování součinnosti </w:t>
      </w:r>
      <w:r>
        <w:t>ze strany dodavatele nebo</w:t>
      </w:r>
      <w:r w:rsidR="00BC6D2B">
        <w:t xml:space="preserve"> k </w:t>
      </w:r>
      <w:r>
        <w:t xml:space="preserve">předčasnému ukončení </w:t>
      </w:r>
      <w:r w:rsidR="002D5D33">
        <w:t>S</w:t>
      </w:r>
      <w:r>
        <w:t>mlouvy</w:t>
      </w:r>
      <w:r w:rsidR="002D5D33">
        <w:t xml:space="preserve"> o dílo a Smlouvy poskytování součinnosti </w:t>
      </w:r>
      <w:r>
        <w:t>ze strany zadavatele</w:t>
      </w:r>
      <w:r w:rsidR="0060115D">
        <w:t xml:space="preserve"> z </w:t>
      </w:r>
      <w:r>
        <w:t xml:space="preserve">důvodu porušení povinností dodavatele. Zadavatel si pro takový případ vyhrazuje právo uzavřít </w:t>
      </w:r>
      <w:r w:rsidR="002D5D33">
        <w:t>S</w:t>
      </w:r>
      <w:r>
        <w:t>mlouvu</w:t>
      </w:r>
      <w:r w:rsidR="00845C50">
        <w:t xml:space="preserve"> </w:t>
      </w:r>
      <w:r w:rsidR="002D5D33">
        <w:t xml:space="preserve">o dílo a Smlouvu poskytování součinnosti </w:t>
      </w:r>
      <w:r w:rsidR="00845C50">
        <w:t>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w:t>
      </w:r>
      <w:r w:rsidR="002D5D33">
        <w:t>y</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w:t>
      </w:r>
      <w:r w:rsidR="002D5D33">
        <w:t xml:space="preserve"> smluv</w:t>
      </w:r>
      <w:r>
        <w:t>, jež byl</w:t>
      </w:r>
      <w:r w:rsidR="002D5D33">
        <w:t>y</w:t>
      </w:r>
      <w:r>
        <w:t xml:space="preserve">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w:t>
      </w:r>
      <w:r w:rsidR="002D5D33">
        <w:t>y</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w:t>
      </w:r>
      <w:r w:rsidR="00BC6D2B">
        <w:lastRenderedPageBreak/>
        <w:t>k </w:t>
      </w:r>
      <w:r>
        <w:t xml:space="preserve">uzavření </w:t>
      </w:r>
      <w:r w:rsidR="002D5D33">
        <w:t>S</w:t>
      </w:r>
      <w:r>
        <w:t>mlouvy</w:t>
      </w:r>
      <w:r w:rsidR="00845C50">
        <w:t xml:space="preserve"> </w:t>
      </w:r>
      <w:r w:rsidR="002D5D33">
        <w:t xml:space="preserve">o dílo a Smlouvy o poskytování součinnosti </w:t>
      </w:r>
      <w:r w:rsidR="00845C50">
        <w:t>s </w:t>
      </w:r>
      <w:r>
        <w:t>dodavatelem, který se umístil ve výsledku hodnocení</w:t>
      </w:r>
      <w:r w:rsidR="00092CC9">
        <w:t xml:space="preserve"> v </w:t>
      </w:r>
      <w:r>
        <w:t>zadávacím řízení jako další</w:t>
      </w:r>
      <w:r w:rsidR="00092CC9">
        <w:t xml:space="preserve"> v </w:t>
      </w:r>
      <w:r>
        <w:t>pořadí.</w:t>
      </w:r>
    </w:p>
    <w:p w14:paraId="1D9FD561" w14:textId="3AF4F883" w:rsidR="0035531B" w:rsidRDefault="0035531B" w:rsidP="00815C1B">
      <w:pPr>
        <w:pStyle w:val="Text1-1"/>
        <w:numPr>
          <w:ilvl w:val="0"/>
          <w:numId w:val="0"/>
        </w:numPr>
        <w:ind w:left="737"/>
      </w:pPr>
      <w:r>
        <w:t xml:space="preserve">Zadavatel upřesňuje, že rozsah předmětu plnění dle </w:t>
      </w:r>
      <w:r w:rsidR="002D5D33">
        <w:t>S</w:t>
      </w:r>
      <w:r>
        <w:t>mlouvy</w:t>
      </w:r>
      <w:r w:rsidR="00845C50">
        <w:t xml:space="preserve"> </w:t>
      </w:r>
      <w:r w:rsidR="002D5D33">
        <w:t xml:space="preserve">o dílo </w:t>
      </w:r>
      <w:r w:rsidR="00845C50">
        <w:t>s </w:t>
      </w:r>
      <w:r>
        <w:t>novým dodavatelem bude upraven tak, že dojde</w:t>
      </w:r>
      <w:r w:rsidR="00BC6D2B">
        <w:t xml:space="preserve"> k </w:t>
      </w:r>
      <w:r>
        <w:t>adekvátnímu snížení rozsahu</w:t>
      </w:r>
      <w:r w:rsidR="00092CC9">
        <w:t xml:space="preserve"> o </w:t>
      </w:r>
      <w:r>
        <w:t xml:space="preserve">tu část plnění, která již byla původním dodavatelem bezvadně dodána. Smluvní cena pro účely </w:t>
      </w:r>
      <w:r w:rsidR="00E87C33">
        <w:t>S</w:t>
      </w:r>
      <w:r>
        <w:t>mlouvy</w:t>
      </w:r>
      <w:r w:rsidR="00845C50">
        <w:t xml:space="preserve"> </w:t>
      </w:r>
      <w:r w:rsidR="00E87C33">
        <w:t xml:space="preserve">o dílo </w:t>
      </w:r>
      <w:r w:rsidR="00845C50">
        <w:t>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 xml:space="preserve">úpravě smluvní ceny pro účely </w:t>
      </w:r>
      <w:r w:rsidR="00E87C33">
        <w:t>S</w:t>
      </w:r>
      <w:r>
        <w:t>mlouvy</w:t>
      </w:r>
      <w:r w:rsidR="00845C50">
        <w:t xml:space="preserve"> </w:t>
      </w:r>
      <w:r w:rsidR="00E87C33">
        <w:t xml:space="preserve">o dílo </w:t>
      </w:r>
      <w:r w:rsidR="00845C50">
        <w:t>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 xml:space="preserve">zajištění plnění Smlouvy </w:t>
      </w:r>
      <w:r w:rsidR="00E87C33">
        <w:t xml:space="preserve">o dílo </w:t>
      </w:r>
      <w:r>
        <w:t>(</w:t>
      </w:r>
      <w:r w:rsidR="00417206" w:rsidRPr="000C52C1">
        <w:t>Bankovní záruka za provedení Díla a Pojistná záruka za provedení Díla</w:t>
      </w:r>
      <w:r>
        <w:t xml:space="preserve">). </w:t>
      </w:r>
    </w:p>
    <w:p w14:paraId="17C9B4A5" w14:textId="62EE9D05" w:rsidR="0035531B" w:rsidRDefault="0035531B" w:rsidP="00815C1B">
      <w:pPr>
        <w:pStyle w:val="Text1-1"/>
        <w:numPr>
          <w:ilvl w:val="0"/>
          <w:numId w:val="0"/>
        </w:numPr>
        <w:ind w:left="737"/>
      </w:pPr>
      <w:r>
        <w:t>Společně</w:t>
      </w:r>
      <w:r w:rsidR="00845C50">
        <w:t xml:space="preserve"> s </w:t>
      </w:r>
      <w:r>
        <w:t xml:space="preserve">úpravou rozsahu díla dle </w:t>
      </w:r>
      <w:r w:rsidR="00E87C33">
        <w:t>S</w:t>
      </w:r>
      <w:r>
        <w:t>mlouvy</w:t>
      </w:r>
      <w:r w:rsidR="00845C50">
        <w:t xml:space="preserve"> </w:t>
      </w:r>
      <w:r w:rsidR="00E87C33">
        <w:t xml:space="preserve">o dílo </w:t>
      </w:r>
      <w:r w:rsidR="00845C50">
        <w:t>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23" w:name="_Toc174447025"/>
      <w:r>
        <w:t>OTEVÍRÁNÍ NABÍDEK</w:t>
      </w:r>
      <w:bookmarkEnd w:id="23"/>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4" w:name="_Toc174447026"/>
      <w:r>
        <w:t>POSOUZENÍ SPLNĚNÍ PODMÍNEK ÚČASTI</w:t>
      </w:r>
      <w:bookmarkEnd w:id="24"/>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 xml:space="preserve">předmětu zadávané veřejné zakázky mimořádně nízkou nabídkovou cenu. Jestliže nabídka bude obsahovat mimořádně nízkou nabídkovou cenu </w:t>
      </w:r>
      <w:r>
        <w:lastRenderedPageBreak/>
        <w:t>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5" w:name="_Toc174447027"/>
      <w:r>
        <w:t>HODNOCENÍ NABÍDEK</w:t>
      </w:r>
      <w:bookmarkEnd w:id="25"/>
    </w:p>
    <w:p w14:paraId="3DD8EE65" w14:textId="63A09BA9" w:rsidR="0035531B" w:rsidRPr="00E87C33" w:rsidRDefault="0035531B" w:rsidP="0035531B">
      <w:pPr>
        <w:pStyle w:val="Text1-1"/>
        <w:rPr>
          <w:b/>
        </w:rPr>
      </w:pPr>
      <w:r>
        <w:t xml:space="preserve">Nabídky budou hodnoceny podle jejich ekonomické výhodnosti. </w:t>
      </w:r>
      <w:r w:rsidRPr="00E87C33">
        <w:rPr>
          <w:b/>
        </w:rPr>
        <w:t xml:space="preserve">Ekonomickou výhodnost bude zadavatel hodnotit podle nejnižší </w:t>
      </w:r>
      <w:r w:rsidR="00E87C33" w:rsidRPr="00E87C33">
        <w:rPr>
          <w:b/>
        </w:rPr>
        <w:t xml:space="preserve">celkové </w:t>
      </w:r>
      <w:r w:rsidRPr="00E87C33">
        <w:rPr>
          <w:b/>
        </w:rPr>
        <w:t>nabídkové ceny</w:t>
      </w:r>
      <w:r w:rsidR="00E87C33">
        <w:rPr>
          <w:b/>
        </w:rPr>
        <w:t xml:space="preserve">, </w:t>
      </w:r>
      <w:r w:rsidR="00E87C33" w:rsidRPr="00F20C42">
        <w:rPr>
          <w:b/>
        </w:rPr>
        <w:t xml:space="preserve">která bude tvořena součtem nabídkové ceny dle Smlouvy o dílo uvedené v Dopise nabídky a nabídkové ceny dle Smlouvy o poskytování součinnosti uvedené v čl. 5.1 této smlouvy a označené jako celková cena </w:t>
      </w:r>
      <w:r w:rsidR="008A1995">
        <w:rPr>
          <w:b/>
        </w:rPr>
        <w:t xml:space="preserve">bez DPH </w:t>
      </w:r>
      <w:r w:rsidR="00E87C33" w:rsidRPr="00F20C42">
        <w:rPr>
          <w:rFonts w:eastAsia="Times New Roman" w:cs="Arial"/>
          <w:b/>
          <w:bCs/>
          <w:lang w:eastAsia="cs-CZ"/>
        </w:rPr>
        <w:t>za 200 Man-</w:t>
      </w:r>
      <w:proofErr w:type="spellStart"/>
      <w:r w:rsidR="00E87C33" w:rsidRPr="00F20C42">
        <w:rPr>
          <w:rFonts w:eastAsia="Times New Roman" w:cs="Arial"/>
          <w:b/>
          <w:bCs/>
          <w:lang w:eastAsia="cs-CZ"/>
        </w:rPr>
        <w:t>days</w:t>
      </w:r>
      <w:proofErr w:type="spellEnd"/>
      <w:r w:rsidRPr="00E87C33">
        <w:rPr>
          <w:b/>
        </w:rPr>
        <w:t>.</w:t>
      </w:r>
    </w:p>
    <w:p w14:paraId="463E73F4" w14:textId="01037728" w:rsidR="0035531B" w:rsidRDefault="0035531B" w:rsidP="0035531B">
      <w:pPr>
        <w:pStyle w:val="Text1-1"/>
      </w:pPr>
      <w:r>
        <w:t xml:space="preserve">V rámci hodnotícího kritéria bude hodnocena výše </w:t>
      </w:r>
      <w:r w:rsidR="00E87C33">
        <w:t xml:space="preserve">celkové </w:t>
      </w:r>
      <w:r>
        <w:t>nabídkové ceny</w:t>
      </w:r>
      <w:r w:rsidR="00092CC9">
        <w:t xml:space="preserve"> v </w:t>
      </w:r>
      <w:r>
        <w:t xml:space="preserve">Kč bez DPH ve smyslu odst. 13.3 </w:t>
      </w:r>
      <w:r w:rsidR="00E87C33">
        <w:t xml:space="preserve">a 17.1 </w:t>
      </w:r>
      <w:r>
        <w:t>těchto Pokynů uvedená</w:t>
      </w:r>
      <w:r w:rsidR="00092CC9">
        <w:t xml:space="preserve"> v</w:t>
      </w:r>
      <w:r w:rsidR="00E87C33" w:rsidRPr="00E87C33">
        <w:t xml:space="preserve"> </w:t>
      </w:r>
      <w:r w:rsidR="00E87C33">
        <w:t>příslušných dokumentech</w:t>
      </w:r>
      <w:r>
        <w:t>. Jako nejvýhodnější bude hodnocena nabídka</w:t>
      </w:r>
      <w:r w:rsidR="00845C50">
        <w:t xml:space="preserve"> s </w:t>
      </w:r>
      <w:r>
        <w:t xml:space="preserve">nejnižší </w:t>
      </w:r>
      <w:r w:rsidR="00E87C33">
        <w:t xml:space="preserve">celkovou </w:t>
      </w:r>
      <w:r>
        <w:t>nabídkovou cenou</w:t>
      </w:r>
      <w:r w:rsidR="00092CC9">
        <w:t xml:space="preserve"> v </w:t>
      </w:r>
      <w:r>
        <w:t>Kč bez DPH ze všech hodnocených nabídek. Ostatní nabídky budou seřazeny</w:t>
      </w:r>
      <w:r w:rsidR="00092CC9">
        <w:t xml:space="preserve"> </w:t>
      </w:r>
      <w:proofErr w:type="gramStart"/>
      <w:r w:rsidR="00092CC9">
        <w:t>v </w:t>
      </w:r>
      <w:r>
        <w:t xml:space="preserve"> pořadí</w:t>
      </w:r>
      <w:proofErr w:type="gramEnd"/>
      <w:r>
        <w:t xml:space="preserve"> dle výše jejich </w:t>
      </w:r>
      <w:r w:rsidR="00FF485B">
        <w:t xml:space="preserve">celkových </w:t>
      </w:r>
      <w:r>
        <w:t>nabídkových cen</w:t>
      </w:r>
      <w:r w:rsidR="00092CC9">
        <w:t xml:space="preserve"> v </w:t>
      </w:r>
      <w:r>
        <w:t>Kč bez DPH od nabídky</w:t>
      </w:r>
      <w:r w:rsidR="00845C50">
        <w:t xml:space="preserve"> s </w:t>
      </w:r>
      <w:r>
        <w:t xml:space="preserve">druhou nejnižší </w:t>
      </w:r>
      <w:r w:rsidR="00FF485B">
        <w:t xml:space="preserve">celkovou </w:t>
      </w:r>
      <w:r>
        <w:t>nabídkovou cenou po nabídku</w:t>
      </w:r>
      <w:r w:rsidR="00845C50">
        <w:t xml:space="preserve"> s </w:t>
      </w:r>
      <w:r>
        <w:t xml:space="preserve">nejvyšší </w:t>
      </w:r>
      <w:r w:rsidR="00FF485B">
        <w:t xml:space="preserve">celkovou </w:t>
      </w:r>
      <w:r>
        <w:t>nabídkovou cenou.</w:t>
      </w:r>
      <w:r w:rsidR="00AE004A">
        <w:t xml:space="preserve"> </w:t>
      </w:r>
      <w:r w:rsidR="00AE004A" w:rsidRPr="00DB4E5F">
        <w:t xml:space="preserve">Pokud by měly být dvě nebo více nabídek hodnoceny jako nejlepší z důvodu shodné nejnižší </w:t>
      </w:r>
      <w:r w:rsidR="00FF485B">
        <w:t xml:space="preserve">celkové </w:t>
      </w:r>
      <w:r w:rsidR="00AE004A" w:rsidRPr="00DB4E5F">
        <w:t>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6" w:name="_Toc174447028"/>
      <w:r>
        <w:t>ZRUŠENÍ ZADÁVACÍHO ŘÍZENÍ</w:t>
      </w:r>
      <w:bookmarkEnd w:id="26"/>
    </w:p>
    <w:p w14:paraId="621CBD93" w14:textId="77777777" w:rsidR="0035531B" w:rsidRDefault="0035531B" w:rsidP="0035531B">
      <w:pPr>
        <w:pStyle w:val="Text1-1"/>
      </w:pPr>
      <w:r>
        <w:t>Důvody pro zrušení zadávacího řízení této veřejné zakázky upravuje § 127 ZZVZ.</w:t>
      </w:r>
    </w:p>
    <w:p w14:paraId="03A1AC1D" w14:textId="5B239593" w:rsidR="0035531B"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w:t>
      </w:r>
      <w:r w:rsidR="00FF485B">
        <w:t xml:space="preserve">smluv </w:t>
      </w:r>
      <w:r>
        <w:t>na plnění této veřejné zakázky.</w:t>
      </w:r>
    </w:p>
    <w:p w14:paraId="52670F78" w14:textId="5AD278F4" w:rsidR="0035531B" w:rsidRPr="00807736" w:rsidRDefault="00574274" w:rsidP="00807736">
      <w:pPr>
        <w:pStyle w:val="Text1-1"/>
      </w:pPr>
      <w:r w:rsidRPr="00514105">
        <w:t xml:space="preserve">Zadavatel si mimo jiné vyhrazuje právo zrušit zadávací řízení v případě, že k hodnocení připadnou pouze nabídky s </w:t>
      </w:r>
      <w:r w:rsidR="00FF485B">
        <w:t xml:space="preserve">celkovou </w:t>
      </w:r>
      <w:r w:rsidRPr="00514105">
        <w:t xml:space="preserve">nabídkovou cenou převyšující nejvyšší přípustnou </w:t>
      </w:r>
      <w:r w:rsidR="00EF593B">
        <w:t xml:space="preserve">celkovou </w:t>
      </w:r>
      <w:r w:rsidRPr="00514105">
        <w:t>nabídkovou cenu uvedenou v čl. 5.3 těchto Pokynů.</w:t>
      </w:r>
    </w:p>
    <w:p w14:paraId="56C94A88" w14:textId="77777777" w:rsidR="0035531B" w:rsidRDefault="0035531B" w:rsidP="007038DC">
      <w:pPr>
        <w:pStyle w:val="Nadpis1-1"/>
      </w:pPr>
      <w:bookmarkStart w:id="27" w:name="_Toc174447029"/>
      <w:r>
        <w:t>UZAVŘENÍ SMLOUVY</w:t>
      </w:r>
      <w:bookmarkEnd w:id="27"/>
    </w:p>
    <w:p w14:paraId="033D23D8" w14:textId="0438D479" w:rsidR="0035531B" w:rsidRDefault="0035531B" w:rsidP="0035531B">
      <w:pPr>
        <w:pStyle w:val="Text1-1"/>
      </w:pPr>
      <w:r>
        <w:t xml:space="preserve">Uzavření </w:t>
      </w:r>
      <w:r w:rsidR="009635EE">
        <w:t xml:space="preserve">smluv </w:t>
      </w:r>
      <w:r w:rsidR="00845C50">
        <w:t>s </w:t>
      </w:r>
      <w:r>
        <w:t xml:space="preserve">vybraným dodavatelem upravuje § 124 ZZVZ. Smlouva </w:t>
      </w:r>
      <w:r w:rsidR="009635EE">
        <w:t xml:space="preserve">o dílo a Smlouva o poskytování součinnosti </w:t>
      </w:r>
      <w:r>
        <w:t>bud</w:t>
      </w:r>
      <w:r w:rsidR="009635EE">
        <w:t>ou</w:t>
      </w:r>
      <w:r>
        <w:t xml:space="preserve"> uzavřen</w:t>
      </w:r>
      <w:r w:rsidR="009635EE">
        <w:t>y</w:t>
      </w:r>
      <w:r>
        <w:t xml:space="preserve">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 xml:space="preserve">názvem </w:t>
      </w:r>
      <w:r w:rsidR="009635EE">
        <w:t xml:space="preserve">Smlouvy a jejich </w:t>
      </w:r>
      <w:r>
        <w:t xml:space="preserve">součásti. </w:t>
      </w:r>
    </w:p>
    <w:p w14:paraId="738F1A1D" w14:textId="77777777" w:rsidR="00D53325" w:rsidRDefault="0035531B" w:rsidP="0035531B">
      <w:pPr>
        <w:pStyle w:val="Text1-1"/>
      </w:pPr>
      <w:r>
        <w:t>Zadavatel si</w:t>
      </w:r>
      <w:r w:rsidR="00092CC9">
        <w:t xml:space="preserve"> v </w:t>
      </w:r>
      <w:r>
        <w:t>souladu</w:t>
      </w:r>
      <w:r w:rsidR="00845C50">
        <w:t xml:space="preserve"> s </w:t>
      </w:r>
      <w:r>
        <w:t>§ 100 odst. 1 ZZVZ vyhrazuje změnu závazku ze</w:t>
      </w:r>
      <w:r w:rsidR="00227C2D">
        <w:t xml:space="preserve"> </w:t>
      </w:r>
      <w:r w:rsidR="009635EE">
        <w:t>smluv</w:t>
      </w:r>
      <w:r>
        <w:t>, kter</w:t>
      </w:r>
      <w:r w:rsidR="009635EE">
        <w:t>é</w:t>
      </w:r>
      <w:r>
        <w:t xml:space="preserve"> bud</w:t>
      </w:r>
      <w:r w:rsidR="009635EE">
        <w:t>ou</w:t>
      </w:r>
      <w:r>
        <w:t xml:space="preserve"> uzavřen</w:t>
      </w:r>
      <w:r w:rsidR="009635EE">
        <w:t>y</w:t>
      </w:r>
      <w:r w:rsidR="00845C50">
        <w:t xml:space="preserve"> s </w:t>
      </w:r>
      <w:r>
        <w:t xml:space="preserve">vybraným dodavatelem. Podrobnosti jsou uvedeny ve </w:t>
      </w:r>
      <w:r w:rsidR="009635EE">
        <w:t>S</w:t>
      </w:r>
      <w:r>
        <w:t>mlouvě</w:t>
      </w:r>
      <w:r w:rsidR="009635EE">
        <w:t xml:space="preserve"> o dílo a ve Smlouvě o poskytování součinnosti</w:t>
      </w:r>
      <w:r>
        <w:t xml:space="preserve">. Vyhrazenou změnou závazku </w:t>
      </w:r>
      <w:r w:rsidR="009635EE">
        <w:t xml:space="preserve">ve Smlouvě o dílo </w:t>
      </w:r>
      <w:r>
        <w:t>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 xml:space="preserve">222 ZZVZ. </w:t>
      </w:r>
      <w:r w:rsidR="000A7A9C">
        <w:rPr>
          <w:szCs w:val="24"/>
        </w:rPr>
        <w:t xml:space="preserve">Zadavatel si dále vyhrazuje právo valorizovat smluvní cenu sjednanou ve </w:t>
      </w:r>
      <w:r w:rsidR="009635EE">
        <w:rPr>
          <w:szCs w:val="24"/>
        </w:rPr>
        <w:t>S</w:t>
      </w:r>
      <w:r w:rsidR="000A7A9C">
        <w:rPr>
          <w:szCs w:val="24"/>
        </w:rPr>
        <w:t xml:space="preserve">mlouvě </w:t>
      </w:r>
      <w:r w:rsidR="009635EE">
        <w:rPr>
          <w:szCs w:val="24"/>
        </w:rPr>
        <w:t xml:space="preserve">o dílo </w:t>
      </w:r>
      <w:r w:rsidR="000A7A9C">
        <w:rPr>
          <w:szCs w:val="24"/>
        </w:rPr>
        <w:t xml:space="preserve">uzavřené s vybraným dodavatelem na základě zadávacího řízení této veřejné zakázky, a to za podmínek a způsobem stanovenými </w:t>
      </w:r>
      <w:r w:rsidR="009635EE">
        <w:rPr>
          <w:szCs w:val="24"/>
        </w:rPr>
        <w:t xml:space="preserve">touto </w:t>
      </w:r>
      <w:r w:rsidR="000A7A9C">
        <w:rPr>
          <w:szCs w:val="24"/>
        </w:rPr>
        <w:t>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w:t>
      </w:r>
      <w:r w:rsidR="000A7A9C" w:rsidRPr="0037777F">
        <w:rPr>
          <w:szCs w:val="24"/>
        </w:rPr>
        <w:t>pro povolené změny dle § 222 ZZVZ.</w:t>
      </w:r>
      <w:r w:rsidR="00253C39" w:rsidRPr="0037777F">
        <w:t xml:space="preserve"> </w:t>
      </w:r>
    </w:p>
    <w:p w14:paraId="5B94C02D" w14:textId="5222DEF3" w:rsidR="0035531B" w:rsidRDefault="009635EE" w:rsidP="00D53325">
      <w:pPr>
        <w:pStyle w:val="Text1-1"/>
        <w:numPr>
          <w:ilvl w:val="0"/>
          <w:numId w:val="0"/>
        </w:numPr>
        <w:ind w:left="709"/>
        <w:rPr>
          <w:szCs w:val="24"/>
        </w:rPr>
      </w:pPr>
      <w:r w:rsidRPr="0037777F">
        <w:t xml:space="preserve">Zadavatel si ve Smlouvě o poskytování součinnosti </w:t>
      </w:r>
      <w:r w:rsidRPr="0037777F">
        <w:rPr>
          <w:szCs w:val="24"/>
        </w:rPr>
        <w:t>vyhrazuje, že za podmínek v této smlouvě uvedených není povinen</w:t>
      </w:r>
      <w:r w:rsidRPr="0037777F">
        <w:t xml:space="preserve"> </w:t>
      </w:r>
      <w:r w:rsidRPr="0037777F">
        <w:rPr>
          <w:rFonts w:eastAsia="SimSun" w:cs="Arial"/>
          <w:bCs/>
          <w:iCs/>
          <w:lang w:eastAsia="ar-SA"/>
        </w:rPr>
        <w:t>vyzvat dodavatele k jejímu plnění, v případě, že takové plnění bude pro zadavatele nepotřebné, případně není povinen</w:t>
      </w:r>
      <w:r>
        <w:rPr>
          <w:rFonts w:eastAsia="SimSun" w:cs="Arial"/>
          <w:bCs/>
          <w:iCs/>
          <w:lang w:eastAsia="ar-SA"/>
        </w:rPr>
        <w:t xml:space="preserve"> vyzvat </w:t>
      </w:r>
      <w:r w:rsidRPr="0048477C">
        <w:rPr>
          <w:rFonts w:eastAsia="SimSun" w:cs="Arial"/>
          <w:bCs/>
          <w:iCs/>
          <w:lang w:eastAsia="ar-SA"/>
        </w:rPr>
        <w:t>k plnění v plném rozsahu Man-</w:t>
      </w:r>
      <w:proofErr w:type="spellStart"/>
      <w:r w:rsidRPr="0048477C">
        <w:rPr>
          <w:rFonts w:eastAsia="SimSun" w:cs="Arial"/>
          <w:bCs/>
          <w:iCs/>
          <w:lang w:eastAsia="ar-SA"/>
        </w:rPr>
        <w:t>days</w:t>
      </w:r>
      <w:proofErr w:type="spellEnd"/>
      <w:r>
        <w:rPr>
          <w:rFonts w:eastAsia="SimSun" w:cs="Arial"/>
          <w:bCs/>
          <w:iCs/>
          <w:lang w:eastAsia="ar-SA"/>
        </w:rPr>
        <w:t xml:space="preserve">, </w:t>
      </w:r>
      <w:r w:rsidRPr="00141CE2">
        <w:rPr>
          <w:rFonts w:eastAsia="SimSun" w:cs="Arial"/>
          <w:bCs/>
          <w:iCs/>
          <w:szCs w:val="20"/>
          <w:lang w:eastAsia="ar-SA"/>
        </w:rPr>
        <w:t xml:space="preserve">pokud to nebude pro naplnění účelu této </w:t>
      </w:r>
      <w:r>
        <w:rPr>
          <w:rFonts w:eastAsia="SimSun" w:cs="Arial"/>
          <w:bCs/>
          <w:iCs/>
          <w:szCs w:val="20"/>
          <w:lang w:eastAsia="ar-SA"/>
        </w:rPr>
        <w:t>s</w:t>
      </w:r>
      <w:r w:rsidRPr="00141CE2">
        <w:rPr>
          <w:rFonts w:eastAsia="SimSun" w:cs="Arial"/>
          <w:bCs/>
          <w:iCs/>
          <w:szCs w:val="20"/>
          <w:lang w:eastAsia="ar-SA"/>
        </w:rPr>
        <w:t xml:space="preserve">mlouvy z hlediska rozsahu </w:t>
      </w:r>
      <w:r>
        <w:rPr>
          <w:rFonts w:eastAsia="SimSun" w:cs="Arial"/>
          <w:bCs/>
          <w:iCs/>
          <w:szCs w:val="20"/>
          <w:lang w:eastAsia="ar-SA"/>
        </w:rPr>
        <w:t>S</w:t>
      </w:r>
      <w:r w:rsidRPr="00141CE2">
        <w:rPr>
          <w:rFonts w:eastAsia="SimSun" w:cs="Arial"/>
          <w:bCs/>
          <w:iCs/>
          <w:szCs w:val="20"/>
          <w:lang w:eastAsia="ar-SA"/>
        </w:rPr>
        <w:t>oučinnosti potřebné</w:t>
      </w:r>
      <w:r>
        <w:rPr>
          <w:rFonts w:eastAsia="SimSun" w:cs="Arial"/>
          <w:bCs/>
          <w:iCs/>
          <w:lang w:eastAsia="ar-SA"/>
        </w:rPr>
        <w:t>.</w:t>
      </w:r>
      <w:r w:rsidRPr="00831EE0">
        <w:rPr>
          <w:szCs w:val="24"/>
        </w:rPr>
        <w:t xml:space="preserve"> </w:t>
      </w:r>
      <w:r>
        <w:rPr>
          <w:szCs w:val="24"/>
        </w:rPr>
        <w:t xml:space="preserve">Zadavatel si dále vyhrazuje právo valorizovat smluvní cenu </w:t>
      </w:r>
      <w:r>
        <w:rPr>
          <w:szCs w:val="24"/>
        </w:rPr>
        <w:lastRenderedPageBreak/>
        <w:t xml:space="preserve">sjednanou ve Smlouvě o poskytování součinnosti, a to za podmínek a způsobem stanovenými v </w:t>
      </w:r>
      <w:r>
        <w:t>článku 5.3 a násl.</w:t>
      </w:r>
      <w:r>
        <w:rPr>
          <w:szCs w:val="24"/>
        </w:rPr>
        <w:t xml:space="preserve"> této smlouvy.</w:t>
      </w:r>
    </w:p>
    <w:p w14:paraId="27F3C27B" w14:textId="066C7370" w:rsidR="00D53325" w:rsidRDefault="00D53325" w:rsidP="00D53325">
      <w:pPr>
        <w:pStyle w:val="Text1-1"/>
        <w:numPr>
          <w:ilvl w:val="0"/>
          <w:numId w:val="0"/>
        </w:numPr>
        <w:ind w:left="709"/>
      </w:pPr>
      <w:r w:rsidRPr="00D53325">
        <w:t>Vyhrazenou změnou závazku je rovněž zajištění publicity u „Stavby 2“.</w:t>
      </w:r>
    </w:p>
    <w:p w14:paraId="5660AEAD" w14:textId="491A73EB" w:rsidR="0035531B" w:rsidRPr="00B55F59" w:rsidRDefault="0035531B" w:rsidP="00ED023E">
      <w:pPr>
        <w:pStyle w:val="Text1-1"/>
        <w:rPr>
          <w:b/>
        </w:rPr>
      </w:pPr>
      <w:r>
        <w:t xml:space="preserve">Vybraný dodavatel je před uzavřením </w:t>
      </w:r>
      <w:r w:rsidR="009635EE">
        <w:t xml:space="preserve">smluv </w:t>
      </w:r>
      <w:r>
        <w:t xml:space="preserve">povinen poskytnout zadavateli nezbytnou součinnost, především pak před podpisem </w:t>
      </w:r>
      <w:r w:rsidR="009635EE">
        <w:t xml:space="preserve">smluv </w:t>
      </w:r>
      <w:r>
        <w:t xml:space="preserve">ze strany objednatele předložit prostřednictvím elektronického nástroje E-ZAK na adrese: </w:t>
      </w:r>
      <w:hyperlink r:id="rId24"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 </w:t>
      </w:r>
      <w:r w:rsidR="00845C50">
        <w:t>a </w:t>
      </w:r>
      <w:r>
        <w:t>případně i</w:t>
      </w:r>
      <w:r w:rsidR="00092CC9">
        <w:t xml:space="preserve"> v </w:t>
      </w:r>
      <w:r>
        <w:t>článku 19.5</w:t>
      </w:r>
      <w:r w:rsidR="00036309">
        <w:t xml:space="preserve"> až</w:t>
      </w:r>
      <w:r w:rsidR="00B535E1">
        <w:t xml:space="preserve"> </w:t>
      </w:r>
      <w:r w:rsidR="00D82449">
        <w:t>19.10</w:t>
      </w:r>
      <w:r>
        <w:t xml:space="preserve"> těchto Pokynů, dopadají-li na vybraného dodavatele. Zadavatel vyzve vybraného dodavatele</w:t>
      </w:r>
      <w:r w:rsidR="00BC6D2B">
        <w:t xml:space="preserve"> k </w:t>
      </w:r>
      <w:r>
        <w:t xml:space="preserve">poskytnutí součinnosti před uzavřením </w:t>
      </w:r>
      <w:r w:rsidR="009635EE">
        <w:t xml:space="preserve">smluv </w:t>
      </w:r>
      <w:r>
        <w:t>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w:t>
      </w:r>
      <w:r w:rsidR="009635EE">
        <w:t xml:space="preserve">smlouvy </w:t>
      </w:r>
      <w:r w:rsidR="00A93949" w:rsidRPr="007B3D4D">
        <w:t xml:space="preserve">nebo zadavateli neposkytne </w:t>
      </w:r>
      <w:r w:rsidR="00A93949">
        <w:t xml:space="preserve">řádnou </w:t>
      </w:r>
      <w:r w:rsidR="00A93949" w:rsidRPr="007B3D4D">
        <w:t xml:space="preserve">součinnost k </w:t>
      </w:r>
      <w:r w:rsidR="009635EE">
        <w:t xml:space="preserve">jejich </w:t>
      </w:r>
      <w:r w:rsidR="00A93949" w:rsidRPr="007B3D4D">
        <w:t xml:space="preserve">uzavření </w:t>
      </w:r>
      <w:r>
        <w:t>(</w:t>
      </w:r>
      <w:r w:rsidR="00A93949">
        <w:t xml:space="preserve">např. </w:t>
      </w:r>
      <w:proofErr w:type="gramStart"/>
      <w:r w:rsidR="00A93949">
        <w:t>nepředloží</w:t>
      </w:r>
      <w:proofErr w:type="gramEnd"/>
      <w:r w:rsidR="00A93949">
        <w:t xml:space="preserve">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xml:space="preserve">§ 125 odst. 1 ZZVZ uzavřít </w:t>
      </w:r>
      <w:r w:rsidR="009635EE">
        <w:t xml:space="preserve">smlouvy </w:t>
      </w:r>
      <w:r w:rsidR="00845C50">
        <w:t>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16DDC87A" w:rsidR="0035531B" w:rsidRDefault="0035531B" w:rsidP="0035531B">
      <w:pPr>
        <w:pStyle w:val="Text1-1"/>
      </w:pPr>
      <w:r>
        <w:t xml:space="preserve">Vybraný dodavatel je povinen na základě písemné výzvy jako podmínku pro uzavření </w:t>
      </w:r>
      <w:r w:rsidR="009635EE">
        <w:t xml:space="preserve">smluv </w:t>
      </w:r>
      <w:r>
        <w:t>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4E430041"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 xml:space="preserve">zajištění plnění Smlouvy </w:t>
      </w:r>
      <w:r w:rsidR="009635EE">
        <w:t xml:space="preserve">o dílo </w:t>
      </w:r>
      <w:r>
        <w:t>(</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w:t>
      </w:r>
      <w:proofErr w:type="gramStart"/>
      <w:r w:rsidR="001B23A1" w:rsidRPr="001B23A1">
        <w:t>předloží</w:t>
      </w:r>
      <w:proofErr w:type="gramEnd"/>
      <w:r w:rsidR="001B23A1" w:rsidRPr="001B23A1">
        <w:t xml:space="preserve">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53804786" w:rsidR="0035531B" w:rsidRPr="0037777F" w:rsidRDefault="0035531B" w:rsidP="008578B0">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w:t>
      </w:r>
      <w:r w:rsidR="00092CC9">
        <w:lastRenderedPageBreak/>
        <w:t>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rsidRPr="0037777F">
        <w:t xml:space="preserve">jsou připraveni své konkrétně specifikované plnění poskytnout; </w:t>
      </w:r>
    </w:p>
    <w:p w14:paraId="499C75E6" w14:textId="0FECBF3D" w:rsidR="00CF112C" w:rsidRDefault="0035531B" w:rsidP="008A0DC8">
      <w:pPr>
        <w:pStyle w:val="Odrka1-1"/>
      </w:pPr>
      <w:r w:rsidRPr="0037777F">
        <w:t>kopie smlouvy uzavřené</w:t>
      </w:r>
      <w:r w:rsidR="00845C50" w:rsidRPr="0037777F">
        <w:t xml:space="preserve"> s </w:t>
      </w:r>
      <w:r w:rsidRPr="0037777F">
        <w:t>výrobcem nebo dodavatelem zabezpečovacího zařízení</w:t>
      </w:r>
      <w:r w:rsidR="00102C5A">
        <w:t xml:space="preserve"> a </w:t>
      </w:r>
      <w:r w:rsidRPr="0037777F">
        <w:t>zařízení elektrotechniky</w:t>
      </w:r>
      <w:r w:rsidR="00845C50" w:rsidRPr="0037777F">
        <w:t xml:space="preserve"> a </w:t>
      </w:r>
      <w:r w:rsidRPr="0037777F">
        <w:t xml:space="preserve">energetiky </w:t>
      </w:r>
      <w:r w:rsidR="00E42D7E" w:rsidRPr="0037777F">
        <w:t xml:space="preserve">či jednostranného vyjádření závazku výrobce nebo dodavatele tohoto zařízení </w:t>
      </w:r>
      <w:r w:rsidRPr="0037777F">
        <w:t>ve smyslu čl. 9.1 těchto Pokynů,</w:t>
      </w:r>
      <w:r w:rsidR="00EB5D4D" w:rsidRPr="0037777F">
        <w:t xml:space="preserve"> nebude-li </w:t>
      </w:r>
      <w:r w:rsidR="00945C06" w:rsidRPr="0037777F">
        <w:t xml:space="preserve">vybraný </w:t>
      </w:r>
      <w:r w:rsidR="00EB5D4D" w:rsidRPr="0037777F">
        <w:t>dodavatel současně i </w:t>
      </w:r>
      <w:r w:rsidRPr="0037777F">
        <w:t>výrobcem nebo dodavatelem</w:t>
      </w:r>
      <w:r>
        <w:t xml:space="preserve"> tohoto zařízení, kter</w:t>
      </w:r>
      <w:r w:rsidR="00E42D7E">
        <w:t>ými</w:t>
      </w:r>
      <w:r>
        <w:t xml:space="preserve"> </w:t>
      </w:r>
      <w:r w:rsidR="00945C06">
        <w:t xml:space="preserve">vybraný </w:t>
      </w:r>
      <w:r w:rsidR="00C05B9F">
        <w:t xml:space="preserve">dodavatel </w:t>
      </w:r>
      <w:r>
        <w:t xml:space="preserve">prokáže, že bude mít toto </w:t>
      </w:r>
      <w:r w:rsidR="007C3744">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E42D7E">
        <w:t xml:space="preserve">či závazek </w:t>
      </w:r>
      <w:r>
        <w:t xml:space="preserve">obsahovat souhlas výrobce nebo dodavatele </w:t>
      </w:r>
      <w:r w:rsidR="007C3744">
        <w:t>zařízení</w:t>
      </w:r>
      <w:r w:rsidR="00845C50">
        <w:t xml:space="preserve"> s </w:t>
      </w:r>
      <w:r>
        <w:t xml:space="preserve">tím, že je </w:t>
      </w:r>
      <w:r w:rsidR="00945C06">
        <w:t xml:space="preserve">vybraný </w:t>
      </w:r>
      <w:r>
        <w:t>dodavatel schopen toto zařízení odborně sestavit</w:t>
      </w:r>
      <w:r w:rsidR="00845C50">
        <w:t xml:space="preserve"> a </w:t>
      </w:r>
      <w:r>
        <w:t>namontovat;</w:t>
      </w:r>
      <w:r w:rsidR="008A0DC8">
        <w:t xml:space="preserve"> </w:t>
      </w:r>
    </w:p>
    <w:p w14:paraId="1C90A716" w14:textId="6D5FFD95"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2BEE984F"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rsidR="00EF593B">
        <w:t>rozsahu projektování UTZ/E.</w:t>
      </w:r>
    </w:p>
    <w:p w14:paraId="6DB12492" w14:textId="0BA11D97" w:rsidR="007D5A8D" w:rsidRDefault="007D5A8D" w:rsidP="00A52DE1">
      <w:pPr>
        <w:pStyle w:val="Textbezslovn"/>
      </w:pPr>
    </w:p>
    <w:p w14:paraId="3FD4F3AB" w14:textId="35E32620"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lastRenderedPageBreak/>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w:t>
      </w:r>
      <w:proofErr w:type="gramStart"/>
      <w:r w:rsidR="00B80FA4" w:rsidRPr="00090C69">
        <w:t>vyloučí</w:t>
      </w:r>
      <w:proofErr w:type="gramEnd"/>
      <w:r w:rsidR="00B80FA4" w:rsidRPr="00090C69">
        <w:t xml:space="preserve">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 xml:space="preserve">vybraného dodavatele </w:t>
      </w:r>
      <w:proofErr w:type="gramStart"/>
      <w:r>
        <w:t>ověří</w:t>
      </w:r>
      <w:proofErr w:type="gramEnd"/>
      <w:r>
        <w:t xml:space="preserve">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6E3B616F" w:rsidR="00564739" w:rsidRDefault="00564739" w:rsidP="000C72CF">
      <w:pPr>
        <w:pStyle w:val="Text1-1"/>
      </w:pPr>
      <w:r>
        <w:t xml:space="preserve">Předkládá-li vybraný dodavatel v rámci součinnosti před uzavřením </w:t>
      </w:r>
      <w:r w:rsidR="009635EE">
        <w:t xml:space="preserve">smluv </w:t>
      </w:r>
      <w:r>
        <w:t>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w:t>
      </w:r>
      <w:r w:rsidR="009635EE">
        <w:t>m smluv</w:t>
      </w:r>
      <w:r>
        <w:t xml:space="preserve">, tj. prokazuje-li vybraný dodavatel kvalifikaci v rámci součinnosti před uzavřením </w:t>
      </w:r>
      <w:r w:rsidR="009635EE">
        <w:t xml:space="preserve">smluv </w:t>
      </w:r>
      <w:r>
        <w:t xml:space="preserve">prostřednictvím jiné osoby, je povinen předložit veškeré doklady požadované dle čl. </w:t>
      </w:r>
      <w:r w:rsidR="009F547B">
        <w:t xml:space="preserve">8.12 </w:t>
      </w:r>
      <w:r>
        <w:t>těchto Pokynů ve vztahu k této jiné osobě.</w:t>
      </w:r>
    </w:p>
    <w:p w14:paraId="1DCD4FA4" w14:textId="77777777" w:rsidR="0035531B" w:rsidRDefault="0035531B" w:rsidP="00B77C6D">
      <w:pPr>
        <w:pStyle w:val="Nadpis1-1"/>
      </w:pPr>
      <w:bookmarkStart w:id="28" w:name="_Toc174447030"/>
      <w:r>
        <w:t>OCHRANA INFORMACÍ</w:t>
      </w:r>
      <w:bookmarkEnd w:id="28"/>
    </w:p>
    <w:p w14:paraId="687515ED" w14:textId="138C9BDD"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w:t>
      </w:r>
      <w:r w:rsidR="009635EE">
        <w:t>, pokud jde o Smlouvu o dílo,</w:t>
      </w:r>
      <w:r>
        <w:t xml:space="preserve">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lastRenderedPageBreak/>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9" w:name="_Toc174447031"/>
      <w:r>
        <w:t>ZADÁVACÍ LHŮTA</w:t>
      </w:r>
      <w:r w:rsidR="00845C50">
        <w:t xml:space="preserve"> </w:t>
      </w:r>
      <w:r w:rsidR="00092CC9">
        <w:t>A</w:t>
      </w:r>
      <w:r w:rsidR="00845C50">
        <w:t> </w:t>
      </w:r>
      <w:r>
        <w:t>JISTOTA ZA NABÍDKU</w:t>
      </w:r>
      <w:bookmarkEnd w:id="29"/>
    </w:p>
    <w:p w14:paraId="32EBEB44" w14:textId="72563022" w:rsidR="0035531B" w:rsidRDefault="00D35B68"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1FAD5F0E" w14:textId="6B61B38F"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EB080C">
        <w:br/>
      </w:r>
      <w:r w:rsidR="00EB080C">
        <w:rPr>
          <w:b/>
        </w:rPr>
        <w:t>20 300 000</w:t>
      </w:r>
      <w:r w:rsidRPr="00E12A54">
        <w:rPr>
          <w:b/>
        </w:rPr>
        <w:t xml:space="preserve"> Kč</w:t>
      </w:r>
      <w:r>
        <w:t xml:space="preserve"> (slovy: </w:t>
      </w:r>
      <w:r w:rsidR="00EB080C" w:rsidRPr="00EB080C">
        <w:t>dvacet milionů tři sta tisíc korun českých</w:t>
      </w:r>
      <w:r>
        <w:t>).</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21F34721" w:rsidR="0035531B" w:rsidRDefault="0035531B" w:rsidP="00F57F79">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EB0D88" w:rsidRPr="002C1780">
        <w:rPr>
          <w:b/>
        </w:rPr>
        <w:t>30007-1908811/0710</w:t>
      </w:r>
      <w:r>
        <w:t>, variabilní symbol</w:t>
      </w:r>
      <w:r w:rsidR="00EB0D88">
        <w:t xml:space="preserve"> </w:t>
      </w:r>
      <w:r w:rsidR="00EB0D88" w:rsidRPr="00EB0D88">
        <w:rPr>
          <w:b/>
          <w:bCs/>
        </w:rPr>
        <w:t>5523730001</w:t>
      </w:r>
      <w:r w:rsidR="00EB0D88">
        <w:t xml:space="preserve">. </w:t>
      </w:r>
      <w:r>
        <w:t>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30" w:name="_Toc174447032"/>
      <w:r>
        <w:t>SOCIÁLNĚ A ENVIRO</w:t>
      </w:r>
      <w:r w:rsidR="00417206">
        <w:t>N</w:t>
      </w:r>
      <w:r>
        <w:t>MENTÁLNĚ ODPOVĚDNÉ ZADÁVÁNÍ, INOVACE</w:t>
      </w:r>
      <w:bookmarkEnd w:id="30"/>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lastRenderedPageBreak/>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278C0A2A" w14:textId="598B0C50" w:rsidR="002E1EF3" w:rsidRDefault="007D382D" w:rsidP="0009512B">
      <w:pPr>
        <w:pStyle w:val="Odrka1-1"/>
      </w:pPr>
      <w:r w:rsidRPr="0060254E">
        <w:t>recyklaci kameniva vyzískávaného z kolejového lože</w:t>
      </w:r>
      <w:r w:rsidR="0009512B">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w:t>
      </w:r>
      <w:proofErr w:type="gramStart"/>
      <w:r w:rsidR="000C2107">
        <w:t>tvoří</w:t>
      </w:r>
      <w:proofErr w:type="gramEnd"/>
      <w:r w:rsidR="000C2107">
        <w:t xml:space="preserve"> díl 2, část 1 zadávací dokumentace</w:t>
      </w:r>
      <w:r>
        <w:t>.</w:t>
      </w:r>
    </w:p>
    <w:p w14:paraId="09B373A1" w14:textId="03EBA1D0" w:rsidR="006B5BF7" w:rsidRDefault="006B5BF7" w:rsidP="006B5BF7">
      <w:pPr>
        <w:pStyle w:val="Nadpis1-1"/>
        <w:jc w:val="both"/>
      </w:pPr>
      <w:bookmarkStart w:id="31" w:name="_Toc102380477"/>
      <w:bookmarkStart w:id="32" w:name="_Toc103683200"/>
      <w:bookmarkStart w:id="33" w:name="_Toc103932243"/>
      <w:bookmarkStart w:id="34" w:name="_Toc174447033"/>
      <w:r>
        <w:t>Další zadávací podmínky v návaznosti na</w:t>
      </w:r>
      <w:bookmarkEnd w:id="31"/>
      <w:bookmarkEnd w:id="32"/>
      <w:bookmarkEnd w:id="33"/>
      <w:r w:rsidR="003C4EAE" w:rsidRPr="003C4EAE">
        <w:t xml:space="preserve"> </w:t>
      </w:r>
      <w:r w:rsidR="003C4EAE">
        <w:t>MEZINÁRODNÍ sankce, zákaz zadání veřejné zakázky</w:t>
      </w:r>
      <w:bookmarkEnd w:id="34"/>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8A4D6D">
      <w:pPr>
        <w:pStyle w:val="Text1-1"/>
        <w:numPr>
          <w:ilvl w:val="0"/>
          <w:numId w:val="15"/>
        </w:numPr>
      </w:pPr>
      <w:r>
        <w:t>jakýkoli ruský státní příslušník, fyzická osoba s bydlištěm v Rusku nebo právnická osoba, subjekt či orgán usazené v Rusku</w:t>
      </w:r>
      <w:r w:rsidR="006B5BF7">
        <w:t>,</w:t>
      </w:r>
    </w:p>
    <w:p w14:paraId="01D53C60" w14:textId="4F3BA296" w:rsidR="006B5BF7" w:rsidRDefault="006B5BF7" w:rsidP="008A4D6D">
      <w:pPr>
        <w:pStyle w:val="Text1-1"/>
        <w:numPr>
          <w:ilvl w:val="0"/>
          <w:numId w:val="15"/>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8A4D6D">
      <w:pPr>
        <w:pStyle w:val="Text1-1"/>
        <w:numPr>
          <w:ilvl w:val="0"/>
          <w:numId w:val="15"/>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46FB1DE"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102A5B">
        <w:t>n</w:t>
      </w:r>
      <w:r w:rsidRPr="00666E83">
        <w:t>ařízení č. 269/2014</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102A5B">
        <w:t xml:space="preserve">; </w:t>
      </w:r>
      <w:r w:rsidR="00102A5B">
        <w:rPr>
          <w:rStyle w:val="normaltextrun"/>
          <w:rFonts w:ascii="Verdana" w:hAnsi="Verdana"/>
          <w:shd w:val="clear" w:color="auto" w:fill="FFFFFF"/>
        </w:rPr>
        <w:t xml:space="preserve">dle čl. 2 </w:t>
      </w:r>
      <w:r w:rsidR="00102A5B">
        <w:rPr>
          <w:rStyle w:val="normaltextrun"/>
          <w:rFonts w:ascii="Verdana" w:hAnsi="Verdana"/>
          <w:bCs/>
          <w:shd w:val="clear" w:color="auto" w:fill="FFFFFF"/>
        </w:rPr>
        <w:t xml:space="preserve">nařízení </w:t>
      </w:r>
      <w:r w:rsidR="00102A5B">
        <w:rPr>
          <w:rStyle w:val="normaltextrun"/>
          <w:rFonts w:ascii="Verdana" w:hAnsi="Verdana"/>
          <w:bCs/>
          <w:shd w:val="clear" w:color="auto" w:fill="FFFFFF"/>
        </w:rPr>
        <w:lastRenderedPageBreak/>
        <w:t>Rady (ES) č. 765/2006</w:t>
      </w:r>
      <w:r w:rsidR="00102A5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02A5B">
        <w:rPr>
          <w:rStyle w:val="normaltextrun"/>
          <w:rFonts w:ascii="Verdana" w:hAnsi="Verdana"/>
          <w:bdr w:val="none" w:sz="0" w:space="0" w:color="auto" w:frame="1"/>
        </w:rPr>
        <w:t xml:space="preserve">dle čl. 2 </w:t>
      </w:r>
      <w:r w:rsidR="00102A5B">
        <w:rPr>
          <w:rStyle w:val="normaltextrun"/>
          <w:rFonts w:ascii="Verdana" w:hAnsi="Verdana"/>
          <w:bCs/>
          <w:bdr w:val="none" w:sz="0" w:space="0" w:color="auto" w:frame="1"/>
        </w:rPr>
        <w:t>nařízení Rady (EU) č. 208/2014</w:t>
      </w:r>
      <w:r w:rsidR="00102A5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02A5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12C3DCD4" w14:textId="586DDC90" w:rsidR="0035531B" w:rsidRDefault="0035531B" w:rsidP="00564DDD">
      <w:pPr>
        <w:pStyle w:val="Nadpis1-1"/>
      </w:pPr>
      <w:bookmarkStart w:id="35" w:name="_Toc174447034"/>
      <w:r>
        <w:t>PŘÍLOHY TĚCHTO POKYNŮ</w:t>
      </w:r>
      <w:bookmarkEnd w:id="35"/>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49D20599"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102A5B">
        <w:rPr>
          <w:lang w:eastAsia="cs-CZ"/>
        </w:rPr>
        <w:t xml:space="preserve"> s mezinárodními sankcemi</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1AF8A6BD" w:rsidR="0035531B" w:rsidRDefault="0035531B" w:rsidP="00564DDD">
      <w:pPr>
        <w:pStyle w:val="Textbezslovn"/>
        <w:spacing w:after="0"/>
      </w:pPr>
    </w:p>
    <w:p w14:paraId="50216D76" w14:textId="77777777" w:rsidR="00183632" w:rsidRDefault="00183632" w:rsidP="00564DDD">
      <w:pPr>
        <w:pStyle w:val="Textbezslovn"/>
        <w:spacing w:after="0"/>
      </w:pPr>
    </w:p>
    <w:p w14:paraId="34D73700" w14:textId="77777777" w:rsidR="001855D7" w:rsidRDefault="001855D7" w:rsidP="00564DDD">
      <w:pPr>
        <w:pStyle w:val="Textbezslovn"/>
        <w:spacing w:after="0"/>
      </w:pPr>
    </w:p>
    <w:p w14:paraId="301FB038" w14:textId="47612A3D" w:rsidR="0035531B" w:rsidRDefault="0035531B" w:rsidP="00564DDD">
      <w:pPr>
        <w:pStyle w:val="Textbezslovn"/>
        <w:spacing w:after="0"/>
      </w:pPr>
      <w:r>
        <w:t>………………………</w:t>
      </w:r>
      <w:r w:rsidR="00183632">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2317743" w14:textId="77777777" w:rsidR="00EF593B" w:rsidRDefault="00EF593B" w:rsidP="00EF593B">
      <w:pPr>
        <w:pStyle w:val="Textbezslovn"/>
        <w:ind w:left="0"/>
      </w:pPr>
      <w:r>
        <w:t xml:space="preserve">Dodavatel uvede informaci, zda je kótován na burze cenných papírů </w:t>
      </w:r>
      <w:r>
        <w:rPr>
          <w:highlight w:val="yellow"/>
        </w:rPr>
        <w:t>[Ano/Ne DOPLNÍ DODAVATEL]</w:t>
      </w:r>
      <w:r>
        <w:t xml:space="preserve"> </w:t>
      </w:r>
    </w:p>
    <w:p w14:paraId="3D3713C6" w14:textId="4D96FCF6"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396820FF" w:rsidR="0035531B" w:rsidRDefault="0035531B" w:rsidP="00454716">
      <w:pPr>
        <w:pStyle w:val="Textbezslovn"/>
        <w:ind w:left="0"/>
      </w:pPr>
      <w:r>
        <w:t>Jestliže dodavatel uvažuje zadat poddodavateli plnění části veřejné zakázky</w:t>
      </w:r>
      <w:r w:rsidR="00F71E63">
        <w:t xml:space="preserve"> </w:t>
      </w:r>
      <w:r w:rsidR="00F71E63">
        <w:rPr>
          <w:rFonts w:ascii="Verdana" w:hAnsi="Verdana"/>
        </w:rPr>
        <w:t>dle Smlouvy o dílo</w:t>
      </w:r>
      <w:r>
        <w:t>,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D10BA8B" w14:textId="77777777" w:rsidR="00564DDD"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p w14:paraId="2A839064" w14:textId="52491B4A" w:rsidR="00F71E63" w:rsidRPr="00454716" w:rsidRDefault="00F71E63"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týkající se plnění Smlouvy o dílo</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50E803C" w:rsidR="00454716" w:rsidRPr="00454716" w:rsidRDefault="00454716" w:rsidP="00F71E6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proofErr w:type="gramStart"/>
            <w:r w:rsidRPr="00454716">
              <w:rPr>
                <w:b/>
                <w:sz w:val="16"/>
                <w:szCs w:val="16"/>
              </w:rPr>
              <w:t>z  objemu</w:t>
            </w:r>
            <w:proofErr w:type="gramEnd"/>
            <w:r w:rsidRPr="00454716">
              <w:rPr>
                <w:b/>
                <w:sz w:val="16"/>
                <w:szCs w:val="16"/>
              </w:rPr>
              <w:t xml:space="preserve"> (nabídkové ceny) veřejné zakázky </w:t>
            </w:r>
            <w:r w:rsidR="00F71E63">
              <w:rPr>
                <w:b/>
                <w:sz w:val="16"/>
                <w:szCs w:val="16"/>
              </w:rPr>
              <w:t>týkající se Smlouvy o dílo</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807736"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807736">
              <w:rPr>
                <w:b/>
              </w:rPr>
              <w:t>Dodavatel*</w:t>
            </w:r>
          </w:p>
        </w:tc>
        <w:tc>
          <w:tcPr>
            <w:tcW w:w="1276" w:type="dxa"/>
          </w:tcPr>
          <w:p w14:paraId="0C356BE9" w14:textId="77777777" w:rsidR="00376402" w:rsidRPr="00807736"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sidRPr="00807736">
              <w:rPr>
                <w:b/>
              </w:rPr>
              <w:t>Hodnoty</w:t>
            </w:r>
            <w:r w:rsidR="00AD792A" w:rsidRPr="00807736">
              <w:rPr>
                <w:b/>
              </w:rPr>
              <w:t xml:space="preserve"> stavebních prací</w:t>
            </w:r>
            <w:r w:rsidRPr="00807736">
              <w:rPr>
                <w:b/>
              </w:rPr>
              <w:t xml:space="preserve"> </w:t>
            </w:r>
            <w:proofErr w:type="spellStart"/>
            <w:r w:rsidRPr="00807736">
              <w:rPr>
                <w:b/>
              </w:rPr>
              <w:t>požadova</w:t>
            </w:r>
            <w:proofErr w:type="spellEnd"/>
            <w:r w:rsidR="00376402" w:rsidRPr="00807736">
              <w:rPr>
                <w:b/>
              </w:rPr>
              <w:t>-</w:t>
            </w:r>
          </w:p>
          <w:p w14:paraId="78798BE1" w14:textId="77777777" w:rsidR="00AD792A" w:rsidRPr="00807736"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807736">
              <w:rPr>
                <w:b/>
              </w:rPr>
              <w:t>ných</w:t>
            </w:r>
            <w:proofErr w:type="spellEnd"/>
            <w:r w:rsidRPr="00807736">
              <w:rPr>
                <w:b/>
              </w:rPr>
              <w:t xml:space="preserve"> v čl. 8.5 Pokynů</w:t>
            </w:r>
            <w:r w:rsidR="00AD792A" w:rsidRPr="00807736">
              <w:rPr>
                <w:b/>
              </w:rPr>
              <w:t>, které dodavatel poskytl** za posledních 5 let v Kč***</w:t>
            </w:r>
            <w:r w:rsidR="00EE3C5F" w:rsidRPr="00807736">
              <w:rPr>
                <w:b/>
              </w:rPr>
              <w:t xml:space="preserve"> </w:t>
            </w:r>
            <w:r w:rsidR="00AD792A" w:rsidRPr="00807736">
              <w:rPr>
                <w:b/>
              </w:rPr>
              <w:t>bez DPH</w:t>
            </w:r>
          </w:p>
        </w:tc>
        <w:tc>
          <w:tcPr>
            <w:tcW w:w="1276" w:type="dxa"/>
          </w:tcPr>
          <w:p w14:paraId="69F82674" w14:textId="77777777" w:rsidR="00AD792A" w:rsidRPr="00807736"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807736">
              <w:rPr>
                <w:b/>
              </w:rPr>
              <w:t>Hodnoty požadované</w:t>
            </w:r>
            <w:r w:rsidR="00BB4AF2" w:rsidRPr="00807736">
              <w:rPr>
                <w:b/>
              </w:rPr>
              <w:t xml:space="preserve"> u </w:t>
            </w:r>
            <w:proofErr w:type="spellStart"/>
            <w:r w:rsidRPr="00807736">
              <w:rPr>
                <w:b/>
              </w:rPr>
              <w:t>jednotli</w:t>
            </w:r>
            <w:r w:rsidR="008C65BC" w:rsidRPr="00807736">
              <w:rPr>
                <w:b/>
              </w:rPr>
              <w:t>-</w:t>
            </w:r>
            <w:r w:rsidRPr="00807736">
              <w:rPr>
                <w:b/>
              </w:rPr>
              <w:t>vých</w:t>
            </w:r>
            <w:proofErr w:type="spellEnd"/>
            <w:r w:rsidRPr="00807736">
              <w:rPr>
                <w:b/>
              </w:rPr>
              <w:t xml:space="preserve"> nejvýznamnějších stavebních prací v Kč***</w:t>
            </w:r>
            <w:r w:rsidR="00EE3C5F" w:rsidRPr="00807736">
              <w:rPr>
                <w:b/>
              </w:rPr>
              <w:t xml:space="preserve"> </w:t>
            </w:r>
            <w:r w:rsidRPr="00807736">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8A4D6D">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2340F1FC"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00E12A54" w:rsidRPr="00E12A54">
              <w:rPr>
                <w:b/>
                <w:sz w:val="16"/>
                <w:szCs w:val="16"/>
              </w:rPr>
              <w:t>nebo zpracováním dokumentace</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0523A20B"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E12A54">
        <w:t xml:space="preserve">nebo zpracováním dokumentace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w:t>
      </w:r>
      <w:proofErr w:type="gramStart"/>
      <w:r>
        <w:t>označí</w:t>
      </w:r>
      <w:proofErr w:type="gramEnd"/>
      <w:r>
        <w:t xml:space="preserve">,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8A4D6D">
      <w:pPr>
        <w:pStyle w:val="Odstavec1-1a"/>
        <w:numPr>
          <w:ilvl w:val="0"/>
          <w:numId w:val="14"/>
        </w:numPr>
      </w:pPr>
      <w:r>
        <w:t>Příjmení: [</w:t>
      </w:r>
      <w:r w:rsidRPr="00DE6A35">
        <w:rPr>
          <w:b/>
          <w:highlight w:val="yellow"/>
        </w:rPr>
        <w:t>DOPLNÍ DODAVATEL</w:t>
      </w:r>
      <w:r>
        <w:t>]</w:t>
      </w:r>
    </w:p>
    <w:p w14:paraId="2F8B141B" w14:textId="77777777" w:rsidR="0035531B" w:rsidRDefault="0035531B" w:rsidP="008A4D6D">
      <w:pPr>
        <w:pStyle w:val="Odstavec1-1a"/>
        <w:numPr>
          <w:ilvl w:val="0"/>
          <w:numId w:val="14"/>
        </w:numPr>
      </w:pPr>
      <w:r>
        <w:t>Jméno: [</w:t>
      </w:r>
      <w:r w:rsidRPr="00DE6A35">
        <w:rPr>
          <w:b/>
          <w:highlight w:val="yellow"/>
        </w:rPr>
        <w:t>DOPLNÍ DODAVATEL</w:t>
      </w:r>
      <w:r>
        <w:t>]</w:t>
      </w:r>
    </w:p>
    <w:p w14:paraId="058F16D8" w14:textId="77777777" w:rsidR="0035531B" w:rsidRDefault="0035531B" w:rsidP="008A4D6D">
      <w:pPr>
        <w:pStyle w:val="Odstavec1-1a"/>
        <w:numPr>
          <w:ilvl w:val="0"/>
          <w:numId w:val="14"/>
        </w:numPr>
      </w:pPr>
      <w:r>
        <w:t>Datum narození: [</w:t>
      </w:r>
      <w:r w:rsidRPr="00833899">
        <w:rPr>
          <w:highlight w:val="yellow"/>
        </w:rPr>
        <w:t>DOPLNÍ DODAVATEL</w:t>
      </w:r>
      <w:r>
        <w:t>]</w:t>
      </w:r>
    </w:p>
    <w:p w14:paraId="5D6C1770" w14:textId="77777777" w:rsidR="0035531B" w:rsidRDefault="0035531B" w:rsidP="008A4D6D">
      <w:pPr>
        <w:pStyle w:val="Odstavec1-1a"/>
        <w:numPr>
          <w:ilvl w:val="0"/>
          <w:numId w:val="14"/>
        </w:numPr>
      </w:pPr>
      <w:r>
        <w:t>Kontaktní pracovní adresa (včetně pracovní tel/e-mail): [</w:t>
      </w:r>
      <w:r w:rsidRPr="00833899">
        <w:rPr>
          <w:highlight w:val="yellow"/>
        </w:rPr>
        <w:t>DOPLNÍ DODAVATEL</w:t>
      </w:r>
      <w:r>
        <w:t>]</w:t>
      </w:r>
    </w:p>
    <w:p w14:paraId="16CBFBA8" w14:textId="4449EFD3" w:rsidR="0035531B" w:rsidRPr="00833899" w:rsidRDefault="0035531B" w:rsidP="008A4D6D">
      <w:pPr>
        <w:pStyle w:val="Odstavec1-1a"/>
        <w:numPr>
          <w:ilvl w:val="0"/>
          <w:numId w:val="14"/>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6F6088C4"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102A5B">
        <w:t xml:space="preserve">nebo zpracováním dokumentace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34733A24"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807736">
        <w:t xml:space="preserve">/ </w:t>
      </w:r>
      <w:r w:rsidR="00C20BBC" w:rsidRPr="00807736">
        <w:t xml:space="preserve">autorizace pro ověřování výsledků zeměměřických činností </w:t>
      </w:r>
      <w:r w:rsidRPr="00807736">
        <w:t>či jiná odborná</w:t>
      </w:r>
      <w:r>
        <w:t xml:space="preserve">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4F7344BE" w:rsidR="006B5BF7" w:rsidRPr="00964860" w:rsidRDefault="006B5BF7" w:rsidP="006B5BF7">
      <w:pPr>
        <w:pStyle w:val="Nadpisbezsl1-2"/>
      </w:pPr>
      <w:r w:rsidRPr="00010882">
        <w:rPr>
          <w:lang w:eastAsia="cs-CZ"/>
        </w:rPr>
        <w:t>Čestné prohlášení o splnění podmínek v souvislosti</w:t>
      </w:r>
      <w:r w:rsidR="00102A5B">
        <w:rPr>
          <w:lang w:eastAsia="cs-CZ"/>
        </w:rPr>
        <w:t xml:space="preserve"> 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74104B18" w14:textId="75713F63" w:rsidR="003B6CE5" w:rsidRDefault="006B5BF7" w:rsidP="006B5BF7">
      <w:pPr>
        <w:spacing w:line="240" w:lineRule="auto"/>
        <w:jc w:val="both"/>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 názvem</w:t>
      </w:r>
    </w:p>
    <w:p w14:paraId="4D36C0A8" w14:textId="77777777" w:rsidR="003B6CE5" w:rsidRPr="00807736" w:rsidRDefault="003B6CE5" w:rsidP="003B6CE5">
      <w:pPr>
        <w:spacing w:line="240" w:lineRule="auto"/>
        <w:jc w:val="both"/>
        <w:rPr>
          <w:b/>
          <w:bCs/>
        </w:rPr>
      </w:pPr>
      <w:r w:rsidRPr="00807736">
        <w:rPr>
          <w:b/>
          <w:bCs/>
        </w:rPr>
        <w:t>Zhotovení souboru staveb</w:t>
      </w:r>
    </w:p>
    <w:p w14:paraId="4889D601" w14:textId="77777777" w:rsidR="003B6CE5" w:rsidRPr="00807736" w:rsidRDefault="003B6CE5" w:rsidP="003B6CE5">
      <w:pPr>
        <w:spacing w:line="240" w:lineRule="auto"/>
        <w:jc w:val="both"/>
        <w:rPr>
          <w:b/>
          <w:bCs/>
        </w:rPr>
      </w:pPr>
      <w:r w:rsidRPr="00807736">
        <w:rPr>
          <w:b/>
          <w:bCs/>
        </w:rPr>
        <w:t>„Zvýšení kapacity trati Týniště n. O. – Častolovice – Solnice, 3. část“, 1.etapa</w:t>
      </w:r>
    </w:p>
    <w:p w14:paraId="6AE3D08F" w14:textId="77777777" w:rsidR="003B6CE5" w:rsidRPr="00807736" w:rsidRDefault="003B6CE5" w:rsidP="003B6CE5">
      <w:pPr>
        <w:spacing w:line="240" w:lineRule="auto"/>
        <w:jc w:val="both"/>
        <w:rPr>
          <w:b/>
          <w:bCs/>
        </w:rPr>
      </w:pPr>
      <w:r w:rsidRPr="00807736">
        <w:rPr>
          <w:b/>
          <w:bCs/>
        </w:rPr>
        <w:t xml:space="preserve">„Zvýšení kapacity trati Týniště n. O. – Častolovice – Solnice, 4. část“, </w:t>
      </w:r>
      <w:proofErr w:type="gramStart"/>
      <w:r w:rsidRPr="00807736">
        <w:rPr>
          <w:b/>
          <w:bCs/>
        </w:rPr>
        <w:t>2a</w:t>
      </w:r>
      <w:proofErr w:type="gramEnd"/>
      <w:r w:rsidRPr="00807736">
        <w:rPr>
          <w:b/>
          <w:bCs/>
        </w:rPr>
        <w:t>.+2c. etapa</w:t>
      </w:r>
    </w:p>
    <w:p w14:paraId="04758489" w14:textId="40C4E2E1" w:rsidR="003B6CE5" w:rsidRDefault="003B6CE5" w:rsidP="003B6CE5">
      <w:pPr>
        <w:spacing w:line="240" w:lineRule="auto"/>
        <w:jc w:val="both"/>
      </w:pPr>
      <w:r w:rsidRPr="00807736">
        <w:rPr>
          <w:b/>
          <w:bCs/>
        </w:rPr>
        <w:t xml:space="preserve">„Elektrizace trati Týniště n. O. – Častolovice – Solnice“, </w:t>
      </w:r>
      <w:proofErr w:type="gramStart"/>
      <w:r w:rsidRPr="00807736">
        <w:rPr>
          <w:b/>
          <w:bCs/>
        </w:rPr>
        <w:t>2a</w:t>
      </w:r>
      <w:proofErr w:type="gramEnd"/>
      <w:r w:rsidRPr="00807736">
        <w:rPr>
          <w:b/>
          <w:bCs/>
        </w:rPr>
        <w:t>. etapa</w:t>
      </w:r>
    </w:p>
    <w:p w14:paraId="166CC6D0" w14:textId="301DDB5E" w:rsidR="006B5BF7" w:rsidRDefault="006B5BF7" w:rsidP="006B5BF7">
      <w:pPr>
        <w:spacing w:line="240" w:lineRule="auto"/>
        <w:jc w:val="both"/>
        <w:rPr>
          <w:rFonts w:eastAsia="Times New Roman" w:cs="Times New Roman"/>
          <w:lang w:eastAsia="cs-CZ"/>
        </w:rPr>
      </w:pPr>
      <w:r w:rsidRPr="006A6AF2">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28FCF7A9" w:rsidR="00BE68D3" w:rsidRDefault="00BE68D3" w:rsidP="008A4D6D">
      <w:pPr>
        <w:pStyle w:val="Odstavecseseznamem"/>
        <w:numPr>
          <w:ilvl w:val="0"/>
          <w:numId w:val="16"/>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6A6DAD">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8A4D6D">
      <w:pPr>
        <w:pStyle w:val="Odstavecseseznamem"/>
        <w:numPr>
          <w:ilvl w:val="0"/>
          <w:numId w:val="1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2F70D5C7" w:rsidR="006B5BF7" w:rsidRPr="007F769F" w:rsidRDefault="006B5BF7" w:rsidP="008A4D6D">
      <w:pPr>
        <w:pStyle w:val="Odstavecseseznamem"/>
        <w:numPr>
          <w:ilvl w:val="0"/>
          <w:numId w:val="1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102A5B">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02A5B">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w:t>
      </w:r>
      <w:r w:rsidRPr="007F769F">
        <w:rPr>
          <w:rFonts w:eastAsia="Calibri" w:cs="Times New Roman"/>
        </w:rPr>
        <w:lastRenderedPageBreak/>
        <w:t>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41D38258"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bookmarkEnd w:id="2"/>
    <w:bookmarkEnd w:id="3"/>
    <w:bookmarkEnd w:id="4"/>
    <w:bookmarkEnd w:id="5"/>
    <w:sectPr w:rsidR="00964860"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E515E2" w14:textId="77777777" w:rsidR="00D5628A" w:rsidRDefault="00D5628A" w:rsidP="00962258">
      <w:pPr>
        <w:spacing w:after="0" w:line="240" w:lineRule="auto"/>
      </w:pPr>
      <w:r>
        <w:separator/>
      </w:r>
    </w:p>
  </w:endnote>
  <w:endnote w:type="continuationSeparator" w:id="0">
    <w:p w14:paraId="03F0F8DF" w14:textId="77777777" w:rsidR="00D5628A" w:rsidRDefault="00D5628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628A" w14:paraId="5CDE79BC" w14:textId="77777777" w:rsidTr="00EB46E5">
      <w:tc>
        <w:tcPr>
          <w:tcW w:w="1361" w:type="dxa"/>
          <w:tcMar>
            <w:left w:w="0" w:type="dxa"/>
            <w:right w:w="0" w:type="dxa"/>
          </w:tcMar>
          <w:vAlign w:val="bottom"/>
        </w:tcPr>
        <w:p w14:paraId="3DE5EB8F" w14:textId="667B80CF" w:rsidR="00D5628A" w:rsidRPr="00B8518B" w:rsidRDefault="00D5628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6755">
            <w:rPr>
              <w:rStyle w:val="slostrnky"/>
              <w:noProof/>
            </w:rPr>
            <w:t>52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6755">
            <w:rPr>
              <w:rStyle w:val="slostrnky"/>
              <w:noProof/>
            </w:rPr>
            <w:t>53</w:t>
          </w:r>
          <w:r w:rsidRPr="00B8518B">
            <w:rPr>
              <w:rStyle w:val="slostrnky"/>
            </w:rPr>
            <w:fldChar w:fldCharType="end"/>
          </w:r>
        </w:p>
      </w:tc>
      <w:tc>
        <w:tcPr>
          <w:tcW w:w="284" w:type="dxa"/>
          <w:shd w:val="clear" w:color="auto" w:fill="auto"/>
          <w:tcMar>
            <w:left w:w="0" w:type="dxa"/>
            <w:right w:w="0" w:type="dxa"/>
          </w:tcMar>
        </w:tcPr>
        <w:p w14:paraId="388A8FC9" w14:textId="77777777" w:rsidR="00D5628A" w:rsidRDefault="00D5628A" w:rsidP="00B8518B">
          <w:pPr>
            <w:pStyle w:val="Zpat"/>
          </w:pPr>
        </w:p>
      </w:tc>
      <w:tc>
        <w:tcPr>
          <w:tcW w:w="425" w:type="dxa"/>
          <w:shd w:val="clear" w:color="auto" w:fill="auto"/>
          <w:tcMar>
            <w:left w:w="0" w:type="dxa"/>
            <w:right w:w="0" w:type="dxa"/>
          </w:tcMar>
        </w:tcPr>
        <w:p w14:paraId="36BAECC2" w14:textId="77777777" w:rsidR="00D5628A" w:rsidRDefault="00D5628A" w:rsidP="00B8518B">
          <w:pPr>
            <w:pStyle w:val="Zpat"/>
          </w:pPr>
        </w:p>
      </w:tc>
      <w:tc>
        <w:tcPr>
          <w:tcW w:w="8505" w:type="dxa"/>
        </w:tcPr>
        <w:p w14:paraId="46E61633" w14:textId="77777777" w:rsidR="00D5628A" w:rsidRDefault="00D5628A" w:rsidP="008E6EEF">
          <w:pPr>
            <w:pStyle w:val="Zpat0"/>
          </w:pPr>
          <w:r>
            <w:t>Zhotovení souboru staveb</w:t>
          </w:r>
        </w:p>
        <w:p w14:paraId="03EE7BC5" w14:textId="77777777" w:rsidR="00D5628A" w:rsidRDefault="00D5628A" w:rsidP="008E6EEF">
          <w:pPr>
            <w:pStyle w:val="Zpat0"/>
          </w:pPr>
          <w:r>
            <w:t>„Zvýšení kapacity trati Týniště n. O. – Častolovice – Solnice, 3. část“, 1.etapa</w:t>
          </w:r>
        </w:p>
        <w:p w14:paraId="6F0EF4DA" w14:textId="77777777" w:rsidR="00D5628A" w:rsidRDefault="00D5628A" w:rsidP="008E6EEF">
          <w:pPr>
            <w:pStyle w:val="Zpat0"/>
          </w:pPr>
          <w:r>
            <w:t xml:space="preserve">„Zvýšení kapacity trati Týniště n. O. – Častolovice – Solnice, 4. část“, </w:t>
          </w:r>
          <w:proofErr w:type="gramStart"/>
          <w:r>
            <w:t>2a</w:t>
          </w:r>
          <w:proofErr w:type="gramEnd"/>
          <w:r>
            <w:t>.+2c. etapa</w:t>
          </w:r>
        </w:p>
        <w:p w14:paraId="1FCDCE5C" w14:textId="77777777" w:rsidR="00D5628A" w:rsidRDefault="00D5628A" w:rsidP="008E6EEF">
          <w:pPr>
            <w:pStyle w:val="Zpat0"/>
          </w:pPr>
          <w:r>
            <w:t xml:space="preserve">„Elektrizace trati Týniště n. O. – Častolovice – Solnice“, </w:t>
          </w:r>
          <w:proofErr w:type="gramStart"/>
          <w:r>
            <w:t>2a</w:t>
          </w:r>
          <w:proofErr w:type="gramEnd"/>
          <w:r>
            <w:t>. etapa</w:t>
          </w:r>
        </w:p>
        <w:p w14:paraId="3F2A1F4C" w14:textId="0A1697E4" w:rsidR="00D5628A" w:rsidRDefault="00D5628A" w:rsidP="008E6EEF">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D5628A" w:rsidRDefault="00D5628A" w:rsidP="0035531B">
          <w:pPr>
            <w:pStyle w:val="Zpat0"/>
          </w:pPr>
          <w:r>
            <w:t xml:space="preserve">Část 2 – </w:t>
          </w:r>
          <w:r w:rsidRPr="0035531B">
            <w:rPr>
              <w:caps/>
            </w:rPr>
            <w:t>Pokyny pro dodavatele</w:t>
          </w:r>
          <w:r>
            <w:t xml:space="preserve"> – Zhotovení stavby</w:t>
          </w:r>
        </w:p>
      </w:tc>
    </w:tr>
  </w:tbl>
  <w:p w14:paraId="5DF1028D" w14:textId="77777777" w:rsidR="00D5628A" w:rsidRPr="00B8518B" w:rsidRDefault="00D5628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40692" w14:textId="77777777" w:rsidR="00D5628A" w:rsidRPr="00B8518B" w:rsidRDefault="00D5628A" w:rsidP="00460660">
    <w:pPr>
      <w:pStyle w:val="Zpat"/>
      <w:rPr>
        <w:sz w:val="2"/>
        <w:szCs w:val="2"/>
      </w:rPr>
    </w:pPr>
  </w:p>
  <w:p w14:paraId="580CEFC5" w14:textId="6F459D5C" w:rsidR="00D5628A" w:rsidRPr="00460660" w:rsidRDefault="00D5628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02A82A" w14:textId="77777777" w:rsidR="00D5628A" w:rsidRDefault="00D5628A" w:rsidP="00962258">
      <w:pPr>
        <w:spacing w:after="0" w:line="240" w:lineRule="auto"/>
      </w:pPr>
      <w:r>
        <w:separator/>
      </w:r>
    </w:p>
  </w:footnote>
  <w:footnote w:type="continuationSeparator" w:id="0">
    <w:p w14:paraId="6B6FB4EE" w14:textId="77777777" w:rsidR="00D5628A" w:rsidRDefault="00D5628A" w:rsidP="00962258">
      <w:pPr>
        <w:spacing w:after="0" w:line="240" w:lineRule="auto"/>
      </w:pPr>
      <w:r>
        <w:continuationSeparator/>
      </w:r>
    </w:p>
  </w:footnote>
  <w:footnote w:id="1">
    <w:p w14:paraId="01FEDBCB" w14:textId="77777777" w:rsidR="00D5628A" w:rsidRDefault="00D5628A">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39CB9D35" w:rsidR="00D5628A" w:rsidRDefault="00D5628A"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D5628A" w:rsidRDefault="00D5628A"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D5628A" w:rsidRDefault="00D5628A"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D5628A" w:rsidRPr="00EB54C9" w:rsidRDefault="00D5628A"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D5628A" w:rsidRDefault="00D5628A"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D5628A" w:rsidRDefault="00D5628A"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D5628A" w:rsidRDefault="00D5628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D5628A" w:rsidRDefault="00D5628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D5628A" w:rsidRDefault="00D5628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D5628A" w:rsidRDefault="00D5628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D5628A" w:rsidRDefault="00D5628A">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D5628A" w:rsidRDefault="00D5628A">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D5628A" w:rsidRDefault="00D5628A"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5628A" w14:paraId="252031F4" w14:textId="77777777" w:rsidTr="00C02D0A">
      <w:trPr>
        <w:trHeight w:hRule="exact" w:val="454"/>
      </w:trPr>
      <w:tc>
        <w:tcPr>
          <w:tcW w:w="1361" w:type="dxa"/>
          <w:tcMar>
            <w:top w:w="57" w:type="dxa"/>
            <w:left w:w="0" w:type="dxa"/>
            <w:right w:w="0" w:type="dxa"/>
          </w:tcMar>
        </w:tcPr>
        <w:p w14:paraId="2B9DCF35" w14:textId="77777777" w:rsidR="00D5628A" w:rsidRPr="00B8518B" w:rsidRDefault="00D5628A" w:rsidP="00523EA7">
          <w:pPr>
            <w:pStyle w:val="Zpat"/>
            <w:rPr>
              <w:rStyle w:val="slostrnky"/>
            </w:rPr>
          </w:pPr>
        </w:p>
      </w:tc>
      <w:tc>
        <w:tcPr>
          <w:tcW w:w="3458" w:type="dxa"/>
          <w:shd w:val="clear" w:color="auto" w:fill="auto"/>
          <w:tcMar>
            <w:top w:w="57" w:type="dxa"/>
            <w:left w:w="0" w:type="dxa"/>
            <w:right w:w="0" w:type="dxa"/>
          </w:tcMar>
        </w:tcPr>
        <w:p w14:paraId="6022F9D2" w14:textId="77777777" w:rsidR="00D5628A" w:rsidRDefault="00D5628A" w:rsidP="00523EA7">
          <w:pPr>
            <w:pStyle w:val="Zpat"/>
          </w:pPr>
        </w:p>
      </w:tc>
      <w:tc>
        <w:tcPr>
          <w:tcW w:w="5698" w:type="dxa"/>
          <w:shd w:val="clear" w:color="auto" w:fill="auto"/>
          <w:tcMar>
            <w:top w:w="57" w:type="dxa"/>
            <w:left w:w="0" w:type="dxa"/>
            <w:right w:w="0" w:type="dxa"/>
          </w:tcMar>
        </w:tcPr>
        <w:p w14:paraId="38D6D7C3" w14:textId="77777777" w:rsidR="00D5628A" w:rsidRPr="00D6163D" w:rsidRDefault="00D5628A" w:rsidP="00D6163D">
          <w:pPr>
            <w:pStyle w:val="Druhdokumentu"/>
          </w:pPr>
        </w:p>
      </w:tc>
    </w:tr>
  </w:tbl>
  <w:p w14:paraId="5F291682" w14:textId="77777777" w:rsidR="00D5628A" w:rsidRPr="00D6163D" w:rsidRDefault="00D5628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5628A" w14:paraId="65AA8071" w14:textId="77777777" w:rsidTr="00B22106">
      <w:trPr>
        <w:trHeight w:hRule="exact" w:val="936"/>
      </w:trPr>
      <w:tc>
        <w:tcPr>
          <w:tcW w:w="1361" w:type="dxa"/>
          <w:tcMar>
            <w:left w:w="0" w:type="dxa"/>
            <w:right w:w="0" w:type="dxa"/>
          </w:tcMar>
        </w:tcPr>
        <w:p w14:paraId="34CA8588" w14:textId="77777777" w:rsidR="00D5628A" w:rsidRPr="00B8518B" w:rsidRDefault="00D5628A" w:rsidP="00FC6389">
          <w:pPr>
            <w:pStyle w:val="Zpat"/>
            <w:rPr>
              <w:rStyle w:val="slostrnky"/>
            </w:rPr>
          </w:pPr>
        </w:p>
      </w:tc>
      <w:tc>
        <w:tcPr>
          <w:tcW w:w="3458" w:type="dxa"/>
          <w:shd w:val="clear" w:color="auto" w:fill="auto"/>
          <w:tcMar>
            <w:left w:w="0" w:type="dxa"/>
            <w:right w:w="0" w:type="dxa"/>
          </w:tcMar>
        </w:tcPr>
        <w:p w14:paraId="58717F5C" w14:textId="77777777" w:rsidR="00D5628A" w:rsidRDefault="00D5628A" w:rsidP="00FC6389">
          <w:pPr>
            <w:pStyle w:val="Zpat"/>
          </w:pPr>
        </w:p>
      </w:tc>
      <w:tc>
        <w:tcPr>
          <w:tcW w:w="5756" w:type="dxa"/>
          <w:shd w:val="clear" w:color="auto" w:fill="auto"/>
          <w:tcMar>
            <w:left w:w="0" w:type="dxa"/>
            <w:right w:w="0" w:type="dxa"/>
          </w:tcMar>
        </w:tcPr>
        <w:p w14:paraId="152FCBCF" w14:textId="77777777" w:rsidR="00D5628A" w:rsidRPr="00D6163D" w:rsidRDefault="00D5628A" w:rsidP="00FC6389">
          <w:pPr>
            <w:pStyle w:val="Druhdokumentu"/>
          </w:pPr>
        </w:p>
      </w:tc>
    </w:tr>
    <w:tr w:rsidR="00D5628A" w14:paraId="42490C1C" w14:textId="77777777" w:rsidTr="00B22106">
      <w:trPr>
        <w:trHeight w:hRule="exact" w:val="936"/>
      </w:trPr>
      <w:tc>
        <w:tcPr>
          <w:tcW w:w="1361" w:type="dxa"/>
          <w:tcMar>
            <w:left w:w="0" w:type="dxa"/>
            <w:right w:w="0" w:type="dxa"/>
          </w:tcMar>
        </w:tcPr>
        <w:p w14:paraId="590E4A63" w14:textId="77777777" w:rsidR="00D5628A" w:rsidRPr="00B8518B" w:rsidRDefault="00D5628A" w:rsidP="00FC6389">
          <w:pPr>
            <w:pStyle w:val="Zpat"/>
            <w:rPr>
              <w:rStyle w:val="slostrnky"/>
            </w:rPr>
          </w:pPr>
        </w:p>
      </w:tc>
      <w:tc>
        <w:tcPr>
          <w:tcW w:w="3458" w:type="dxa"/>
          <w:shd w:val="clear" w:color="auto" w:fill="auto"/>
          <w:tcMar>
            <w:left w:w="0" w:type="dxa"/>
            <w:right w:w="0" w:type="dxa"/>
          </w:tcMar>
        </w:tcPr>
        <w:p w14:paraId="1448A1EB" w14:textId="77777777" w:rsidR="00D5628A" w:rsidRDefault="00D5628A" w:rsidP="00FC6389">
          <w:pPr>
            <w:pStyle w:val="Zpat"/>
          </w:pPr>
        </w:p>
      </w:tc>
      <w:tc>
        <w:tcPr>
          <w:tcW w:w="5756" w:type="dxa"/>
          <w:shd w:val="clear" w:color="auto" w:fill="auto"/>
          <w:tcMar>
            <w:left w:w="0" w:type="dxa"/>
            <w:right w:w="0" w:type="dxa"/>
          </w:tcMar>
        </w:tcPr>
        <w:p w14:paraId="417861B4" w14:textId="77777777" w:rsidR="00D5628A" w:rsidRPr="00D6163D" w:rsidRDefault="00D5628A" w:rsidP="00FC6389">
          <w:pPr>
            <w:pStyle w:val="Druhdokumentu"/>
          </w:pPr>
        </w:p>
      </w:tc>
    </w:tr>
  </w:tbl>
  <w:p w14:paraId="07626039" w14:textId="77777777" w:rsidR="00D5628A" w:rsidRPr="00D6163D" w:rsidRDefault="00D5628A"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D5628A" w:rsidRPr="00460660" w:rsidRDefault="00D5628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15A6704"/>
    <w:multiLevelType w:val="hybridMultilevel"/>
    <w:tmpl w:val="9D8C7332"/>
    <w:lvl w:ilvl="0" w:tplc="AF806E34">
      <w:start w:val="1"/>
      <w:numFmt w:val="decimal"/>
      <w:lvlText w:val="%1)"/>
      <w:lvlJc w:val="left"/>
      <w:pPr>
        <w:ind w:left="1440" w:hanging="360"/>
      </w:pPr>
    </w:lvl>
    <w:lvl w:ilvl="1" w:tplc="5BE24A34">
      <w:start w:val="1"/>
      <w:numFmt w:val="decimal"/>
      <w:lvlText w:val="%2)"/>
      <w:lvlJc w:val="left"/>
      <w:pPr>
        <w:ind w:left="1440" w:hanging="360"/>
      </w:pPr>
    </w:lvl>
    <w:lvl w:ilvl="2" w:tplc="FE6031B0">
      <w:start w:val="1"/>
      <w:numFmt w:val="decimal"/>
      <w:lvlText w:val="%3)"/>
      <w:lvlJc w:val="left"/>
      <w:pPr>
        <w:ind w:left="1440" w:hanging="360"/>
      </w:pPr>
    </w:lvl>
    <w:lvl w:ilvl="3" w:tplc="B0CCF1DC">
      <w:start w:val="1"/>
      <w:numFmt w:val="decimal"/>
      <w:lvlText w:val="%4)"/>
      <w:lvlJc w:val="left"/>
      <w:pPr>
        <w:ind w:left="1440" w:hanging="360"/>
      </w:pPr>
    </w:lvl>
    <w:lvl w:ilvl="4" w:tplc="068EF234">
      <w:start w:val="1"/>
      <w:numFmt w:val="decimal"/>
      <w:lvlText w:val="%5)"/>
      <w:lvlJc w:val="left"/>
      <w:pPr>
        <w:ind w:left="1440" w:hanging="360"/>
      </w:pPr>
    </w:lvl>
    <w:lvl w:ilvl="5" w:tplc="52DEA038">
      <w:start w:val="1"/>
      <w:numFmt w:val="decimal"/>
      <w:lvlText w:val="%6)"/>
      <w:lvlJc w:val="left"/>
      <w:pPr>
        <w:ind w:left="1440" w:hanging="360"/>
      </w:pPr>
    </w:lvl>
    <w:lvl w:ilvl="6" w:tplc="157A4E5C">
      <w:start w:val="1"/>
      <w:numFmt w:val="decimal"/>
      <w:lvlText w:val="%7)"/>
      <w:lvlJc w:val="left"/>
      <w:pPr>
        <w:ind w:left="1440" w:hanging="360"/>
      </w:pPr>
    </w:lvl>
    <w:lvl w:ilvl="7" w:tplc="99607F08">
      <w:start w:val="1"/>
      <w:numFmt w:val="decimal"/>
      <w:lvlText w:val="%8)"/>
      <w:lvlJc w:val="left"/>
      <w:pPr>
        <w:ind w:left="1440" w:hanging="360"/>
      </w:pPr>
    </w:lvl>
    <w:lvl w:ilvl="8" w:tplc="D0ACF56E">
      <w:start w:val="1"/>
      <w:numFmt w:val="decimal"/>
      <w:lvlText w:val="%9)"/>
      <w:lvlJc w:val="left"/>
      <w:pPr>
        <w:ind w:left="1440" w:hanging="360"/>
      </w:pPr>
    </w:lvl>
  </w:abstractNum>
  <w:abstractNum w:abstractNumId="11" w15:restartNumberingAfterBreak="0">
    <w:nsid w:val="426D00CC"/>
    <w:multiLevelType w:val="hybridMultilevel"/>
    <w:tmpl w:val="79401A78"/>
    <w:lvl w:ilvl="0" w:tplc="B05C4F26">
      <w:start w:val="1"/>
      <w:numFmt w:val="decimal"/>
      <w:lvlText w:val="%1)"/>
      <w:lvlJc w:val="left"/>
      <w:pPr>
        <w:ind w:left="1440" w:hanging="360"/>
      </w:pPr>
    </w:lvl>
    <w:lvl w:ilvl="1" w:tplc="E77C12C8">
      <w:start w:val="1"/>
      <w:numFmt w:val="decimal"/>
      <w:lvlText w:val="%2)"/>
      <w:lvlJc w:val="left"/>
      <w:pPr>
        <w:ind w:left="1440" w:hanging="360"/>
      </w:pPr>
    </w:lvl>
    <w:lvl w:ilvl="2" w:tplc="DB1E8DEE">
      <w:start w:val="1"/>
      <w:numFmt w:val="decimal"/>
      <w:lvlText w:val="%3)"/>
      <w:lvlJc w:val="left"/>
      <w:pPr>
        <w:ind w:left="1440" w:hanging="360"/>
      </w:pPr>
    </w:lvl>
    <w:lvl w:ilvl="3" w:tplc="54D010BA">
      <w:start w:val="1"/>
      <w:numFmt w:val="decimal"/>
      <w:lvlText w:val="%4)"/>
      <w:lvlJc w:val="left"/>
      <w:pPr>
        <w:ind w:left="1440" w:hanging="360"/>
      </w:pPr>
    </w:lvl>
    <w:lvl w:ilvl="4" w:tplc="F4AC2416">
      <w:start w:val="1"/>
      <w:numFmt w:val="decimal"/>
      <w:lvlText w:val="%5)"/>
      <w:lvlJc w:val="left"/>
      <w:pPr>
        <w:ind w:left="1440" w:hanging="360"/>
      </w:pPr>
    </w:lvl>
    <w:lvl w:ilvl="5" w:tplc="E250D8C8">
      <w:start w:val="1"/>
      <w:numFmt w:val="decimal"/>
      <w:lvlText w:val="%6)"/>
      <w:lvlJc w:val="left"/>
      <w:pPr>
        <w:ind w:left="1440" w:hanging="360"/>
      </w:pPr>
    </w:lvl>
    <w:lvl w:ilvl="6" w:tplc="263C56EE">
      <w:start w:val="1"/>
      <w:numFmt w:val="decimal"/>
      <w:lvlText w:val="%7)"/>
      <w:lvlJc w:val="left"/>
      <w:pPr>
        <w:ind w:left="1440" w:hanging="360"/>
      </w:pPr>
    </w:lvl>
    <w:lvl w:ilvl="7" w:tplc="759C5E7A">
      <w:start w:val="1"/>
      <w:numFmt w:val="decimal"/>
      <w:lvlText w:val="%8)"/>
      <w:lvlJc w:val="left"/>
      <w:pPr>
        <w:ind w:left="1440" w:hanging="360"/>
      </w:pPr>
    </w:lvl>
    <w:lvl w:ilvl="8" w:tplc="D306145C">
      <w:start w:val="1"/>
      <w:numFmt w:val="decimal"/>
      <w:lvlText w:val="%9)"/>
      <w:lvlJc w:val="left"/>
      <w:pPr>
        <w:ind w:left="1440" w:hanging="360"/>
      </w:p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8FD6637"/>
    <w:multiLevelType w:val="hybridMultilevel"/>
    <w:tmpl w:val="25184B4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7390751">
    <w:abstractNumId w:val="5"/>
  </w:num>
  <w:num w:numId="2" w16cid:durableId="1741442258">
    <w:abstractNumId w:val="1"/>
  </w:num>
  <w:num w:numId="3" w16cid:durableId="19355407">
    <w:abstractNumId w:val="14"/>
  </w:num>
  <w:num w:numId="4" w16cid:durableId="1494449820">
    <w:abstractNumId w:val="3"/>
  </w:num>
  <w:num w:numId="5" w16cid:durableId="1285424002">
    <w:abstractNumId w:val="0"/>
  </w:num>
  <w:num w:numId="6" w16cid:durableId="1999386536">
    <w:abstractNumId w:val="7"/>
  </w:num>
  <w:num w:numId="7" w16cid:durableId="464279304">
    <w:abstractNumId w:val="12"/>
  </w:num>
  <w:num w:numId="8" w16cid:durableId="1053308899">
    <w:abstractNumId w:val="9"/>
  </w:num>
  <w:num w:numId="9" w16cid:durableId="790706378">
    <w:abstractNumId w:val="17"/>
  </w:num>
  <w:num w:numId="10" w16cid:durableId="722363799">
    <w:abstractNumId w:val="13"/>
  </w:num>
  <w:num w:numId="11" w16cid:durableId="14085759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659639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4519467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866463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08921698">
    <w:abstractNumId w:val="15"/>
  </w:num>
  <w:num w:numId="16" w16cid:durableId="1778595494">
    <w:abstractNumId w:val="6"/>
  </w:num>
  <w:num w:numId="17" w16cid:durableId="1925334231">
    <w:abstractNumId w:val="8"/>
  </w:num>
  <w:num w:numId="18" w16cid:durableId="1809126348">
    <w:abstractNumId w:val="2"/>
  </w:num>
  <w:num w:numId="19" w16cid:durableId="754984745">
    <w:abstractNumId w:val="4"/>
  </w:num>
  <w:num w:numId="20" w16cid:durableId="521283021">
    <w:abstractNumId w:val="16"/>
  </w:num>
  <w:num w:numId="21" w16cid:durableId="1103305449">
    <w:abstractNumId w:val="10"/>
  </w:num>
  <w:num w:numId="22" w16cid:durableId="112752419">
    <w:abstractNumId w:val="11"/>
  </w:num>
  <w:num w:numId="23" w16cid:durableId="1735082319">
    <w:abstractNumId w:val="9"/>
  </w:num>
  <w:num w:numId="24" w16cid:durableId="186454898">
    <w:abstractNumId w:val="9"/>
  </w:num>
  <w:num w:numId="25" w16cid:durableId="2144538137">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49B4"/>
    <w:rsid w:val="00006798"/>
    <w:rsid w:val="00006C83"/>
    <w:rsid w:val="000077FD"/>
    <w:rsid w:val="00007D26"/>
    <w:rsid w:val="0001321C"/>
    <w:rsid w:val="00014412"/>
    <w:rsid w:val="0001629D"/>
    <w:rsid w:val="00016BE5"/>
    <w:rsid w:val="000174E8"/>
    <w:rsid w:val="00017A3A"/>
    <w:rsid w:val="00017F3C"/>
    <w:rsid w:val="00020D8C"/>
    <w:rsid w:val="00021217"/>
    <w:rsid w:val="00024A00"/>
    <w:rsid w:val="00025755"/>
    <w:rsid w:val="000266C3"/>
    <w:rsid w:val="000271BB"/>
    <w:rsid w:val="000338E9"/>
    <w:rsid w:val="00034CB1"/>
    <w:rsid w:val="00036309"/>
    <w:rsid w:val="0004040D"/>
    <w:rsid w:val="0004058B"/>
    <w:rsid w:val="000415F1"/>
    <w:rsid w:val="00041EC8"/>
    <w:rsid w:val="00044409"/>
    <w:rsid w:val="000466BC"/>
    <w:rsid w:val="00047FEA"/>
    <w:rsid w:val="000549BB"/>
    <w:rsid w:val="000563B4"/>
    <w:rsid w:val="00056C26"/>
    <w:rsid w:val="000572D1"/>
    <w:rsid w:val="00057CE9"/>
    <w:rsid w:val="00062500"/>
    <w:rsid w:val="0006499F"/>
    <w:rsid w:val="0006588D"/>
    <w:rsid w:val="00065F32"/>
    <w:rsid w:val="00067A5E"/>
    <w:rsid w:val="00067EE3"/>
    <w:rsid w:val="0007042D"/>
    <w:rsid w:val="0007178A"/>
    <w:rsid w:val="000719BB"/>
    <w:rsid w:val="000723EF"/>
    <w:rsid w:val="00072A65"/>
    <w:rsid w:val="00072C1E"/>
    <w:rsid w:val="0007330F"/>
    <w:rsid w:val="00074D42"/>
    <w:rsid w:val="000752D9"/>
    <w:rsid w:val="0007720E"/>
    <w:rsid w:val="00081279"/>
    <w:rsid w:val="0008159E"/>
    <w:rsid w:val="000839DD"/>
    <w:rsid w:val="000847E9"/>
    <w:rsid w:val="00085CFB"/>
    <w:rsid w:val="000862E2"/>
    <w:rsid w:val="00090C69"/>
    <w:rsid w:val="000913CD"/>
    <w:rsid w:val="00092CC9"/>
    <w:rsid w:val="0009512B"/>
    <w:rsid w:val="00095A11"/>
    <w:rsid w:val="00097826"/>
    <w:rsid w:val="00097D92"/>
    <w:rsid w:val="000A1533"/>
    <w:rsid w:val="000A2EAF"/>
    <w:rsid w:val="000A389A"/>
    <w:rsid w:val="000A4E1B"/>
    <w:rsid w:val="000A5C3E"/>
    <w:rsid w:val="000A759B"/>
    <w:rsid w:val="000A7A9C"/>
    <w:rsid w:val="000B1921"/>
    <w:rsid w:val="000B4126"/>
    <w:rsid w:val="000B44CF"/>
    <w:rsid w:val="000B4EB8"/>
    <w:rsid w:val="000B5DC8"/>
    <w:rsid w:val="000B64E0"/>
    <w:rsid w:val="000B7D78"/>
    <w:rsid w:val="000B7DCD"/>
    <w:rsid w:val="000C124A"/>
    <w:rsid w:val="000C2107"/>
    <w:rsid w:val="000C41F2"/>
    <w:rsid w:val="000C72CF"/>
    <w:rsid w:val="000D22C4"/>
    <w:rsid w:val="000D27D1"/>
    <w:rsid w:val="000D3030"/>
    <w:rsid w:val="000D3AB4"/>
    <w:rsid w:val="000D4416"/>
    <w:rsid w:val="000D57D5"/>
    <w:rsid w:val="000D5C4E"/>
    <w:rsid w:val="000D5E72"/>
    <w:rsid w:val="000E162C"/>
    <w:rsid w:val="000E1A7F"/>
    <w:rsid w:val="000E56E5"/>
    <w:rsid w:val="000E5A23"/>
    <w:rsid w:val="000E63E1"/>
    <w:rsid w:val="000E7773"/>
    <w:rsid w:val="000F06D5"/>
    <w:rsid w:val="000F26EF"/>
    <w:rsid w:val="000F3ACB"/>
    <w:rsid w:val="000F485A"/>
    <w:rsid w:val="000F4CA9"/>
    <w:rsid w:val="000F64B0"/>
    <w:rsid w:val="001006E6"/>
    <w:rsid w:val="00102A5B"/>
    <w:rsid w:val="00102C5A"/>
    <w:rsid w:val="00104950"/>
    <w:rsid w:val="00104BAE"/>
    <w:rsid w:val="001062C7"/>
    <w:rsid w:val="00106A0E"/>
    <w:rsid w:val="001078D8"/>
    <w:rsid w:val="00107E27"/>
    <w:rsid w:val="0011040C"/>
    <w:rsid w:val="00111197"/>
    <w:rsid w:val="00112864"/>
    <w:rsid w:val="00114472"/>
    <w:rsid w:val="00114988"/>
    <w:rsid w:val="00115069"/>
    <w:rsid w:val="001150F2"/>
    <w:rsid w:val="00115DD3"/>
    <w:rsid w:val="00120193"/>
    <w:rsid w:val="001218B6"/>
    <w:rsid w:val="00124709"/>
    <w:rsid w:val="001258A6"/>
    <w:rsid w:val="00125AF7"/>
    <w:rsid w:val="00125F62"/>
    <w:rsid w:val="00126F6C"/>
    <w:rsid w:val="00127F71"/>
    <w:rsid w:val="00131056"/>
    <w:rsid w:val="001310EA"/>
    <w:rsid w:val="001317FE"/>
    <w:rsid w:val="00133DEB"/>
    <w:rsid w:val="00140575"/>
    <w:rsid w:val="001420D1"/>
    <w:rsid w:val="00142F36"/>
    <w:rsid w:val="00143B89"/>
    <w:rsid w:val="001441BF"/>
    <w:rsid w:val="00146BCB"/>
    <w:rsid w:val="00151AAB"/>
    <w:rsid w:val="0015452E"/>
    <w:rsid w:val="00154BE2"/>
    <w:rsid w:val="0015513C"/>
    <w:rsid w:val="00156037"/>
    <w:rsid w:val="0016248C"/>
    <w:rsid w:val="001656A2"/>
    <w:rsid w:val="0016681F"/>
    <w:rsid w:val="00167788"/>
    <w:rsid w:val="00170EC5"/>
    <w:rsid w:val="001720A6"/>
    <w:rsid w:val="001722FA"/>
    <w:rsid w:val="00172625"/>
    <w:rsid w:val="00173992"/>
    <w:rsid w:val="001747C1"/>
    <w:rsid w:val="001751E8"/>
    <w:rsid w:val="00175425"/>
    <w:rsid w:val="00175FBF"/>
    <w:rsid w:val="0017748F"/>
    <w:rsid w:val="00177B82"/>
    <w:rsid w:val="00177D6B"/>
    <w:rsid w:val="0018128B"/>
    <w:rsid w:val="00182EAB"/>
    <w:rsid w:val="00183632"/>
    <w:rsid w:val="001855D7"/>
    <w:rsid w:val="00186DA4"/>
    <w:rsid w:val="001917D8"/>
    <w:rsid w:val="00191F90"/>
    <w:rsid w:val="00192102"/>
    <w:rsid w:val="001927BE"/>
    <w:rsid w:val="001932A3"/>
    <w:rsid w:val="00193D8F"/>
    <w:rsid w:val="00194789"/>
    <w:rsid w:val="00194B68"/>
    <w:rsid w:val="001950C2"/>
    <w:rsid w:val="001966EA"/>
    <w:rsid w:val="00196755"/>
    <w:rsid w:val="00197CF8"/>
    <w:rsid w:val="001A0918"/>
    <w:rsid w:val="001A0C14"/>
    <w:rsid w:val="001A51F5"/>
    <w:rsid w:val="001A7910"/>
    <w:rsid w:val="001B0F02"/>
    <w:rsid w:val="001B102A"/>
    <w:rsid w:val="001B23A1"/>
    <w:rsid w:val="001B2585"/>
    <w:rsid w:val="001B36CB"/>
    <w:rsid w:val="001B4E74"/>
    <w:rsid w:val="001B4F39"/>
    <w:rsid w:val="001B5EED"/>
    <w:rsid w:val="001B707E"/>
    <w:rsid w:val="001C0A9B"/>
    <w:rsid w:val="001C2033"/>
    <w:rsid w:val="001C22AD"/>
    <w:rsid w:val="001C232C"/>
    <w:rsid w:val="001C2E0F"/>
    <w:rsid w:val="001C3310"/>
    <w:rsid w:val="001C4F29"/>
    <w:rsid w:val="001C50A8"/>
    <w:rsid w:val="001C645F"/>
    <w:rsid w:val="001C782F"/>
    <w:rsid w:val="001D0B82"/>
    <w:rsid w:val="001D147D"/>
    <w:rsid w:val="001D28FD"/>
    <w:rsid w:val="001E17EE"/>
    <w:rsid w:val="001E40AE"/>
    <w:rsid w:val="001E44C5"/>
    <w:rsid w:val="001E57B9"/>
    <w:rsid w:val="001E61F5"/>
    <w:rsid w:val="001E651D"/>
    <w:rsid w:val="001E678E"/>
    <w:rsid w:val="001E6A4A"/>
    <w:rsid w:val="001E7845"/>
    <w:rsid w:val="001F0356"/>
    <w:rsid w:val="001F4369"/>
    <w:rsid w:val="002028F8"/>
    <w:rsid w:val="002037E4"/>
    <w:rsid w:val="002071BB"/>
    <w:rsid w:val="002072FA"/>
    <w:rsid w:val="00207DF5"/>
    <w:rsid w:val="00212844"/>
    <w:rsid w:val="00212854"/>
    <w:rsid w:val="002172B0"/>
    <w:rsid w:val="00217A21"/>
    <w:rsid w:val="00221C29"/>
    <w:rsid w:val="00223DAF"/>
    <w:rsid w:val="00224981"/>
    <w:rsid w:val="00226F37"/>
    <w:rsid w:val="00227BC8"/>
    <w:rsid w:val="00227C2D"/>
    <w:rsid w:val="00227EE7"/>
    <w:rsid w:val="00233A53"/>
    <w:rsid w:val="00240B81"/>
    <w:rsid w:val="00240D55"/>
    <w:rsid w:val="00242AF8"/>
    <w:rsid w:val="00242D08"/>
    <w:rsid w:val="00246BE1"/>
    <w:rsid w:val="00247D01"/>
    <w:rsid w:val="00250254"/>
    <w:rsid w:val="0025030F"/>
    <w:rsid w:val="00251909"/>
    <w:rsid w:val="00253538"/>
    <w:rsid w:val="00253C39"/>
    <w:rsid w:val="00255821"/>
    <w:rsid w:val="00257D2D"/>
    <w:rsid w:val="00260E94"/>
    <w:rsid w:val="00261A5B"/>
    <w:rsid w:val="00262E5B"/>
    <w:rsid w:val="0026385B"/>
    <w:rsid w:val="002641D2"/>
    <w:rsid w:val="00265B91"/>
    <w:rsid w:val="0026602F"/>
    <w:rsid w:val="00266378"/>
    <w:rsid w:val="0026731A"/>
    <w:rsid w:val="00272A15"/>
    <w:rsid w:val="0027375B"/>
    <w:rsid w:val="00276AFE"/>
    <w:rsid w:val="00281F1B"/>
    <w:rsid w:val="00283649"/>
    <w:rsid w:val="0028625C"/>
    <w:rsid w:val="002863B6"/>
    <w:rsid w:val="002924B8"/>
    <w:rsid w:val="002925E7"/>
    <w:rsid w:val="00292826"/>
    <w:rsid w:val="00292913"/>
    <w:rsid w:val="00293005"/>
    <w:rsid w:val="00293D72"/>
    <w:rsid w:val="002953FB"/>
    <w:rsid w:val="002A10F6"/>
    <w:rsid w:val="002A30C7"/>
    <w:rsid w:val="002A3B57"/>
    <w:rsid w:val="002A3D86"/>
    <w:rsid w:val="002A3FFD"/>
    <w:rsid w:val="002A57AA"/>
    <w:rsid w:val="002A5D67"/>
    <w:rsid w:val="002A6820"/>
    <w:rsid w:val="002A7859"/>
    <w:rsid w:val="002B01D6"/>
    <w:rsid w:val="002B0B9A"/>
    <w:rsid w:val="002B0E4A"/>
    <w:rsid w:val="002B2A0B"/>
    <w:rsid w:val="002B4D14"/>
    <w:rsid w:val="002C04EE"/>
    <w:rsid w:val="002C2DB6"/>
    <w:rsid w:val="002C31BF"/>
    <w:rsid w:val="002C4A72"/>
    <w:rsid w:val="002C5E46"/>
    <w:rsid w:val="002C674B"/>
    <w:rsid w:val="002C6D51"/>
    <w:rsid w:val="002D0BAF"/>
    <w:rsid w:val="002D1A56"/>
    <w:rsid w:val="002D215C"/>
    <w:rsid w:val="002D2B37"/>
    <w:rsid w:val="002D2B9F"/>
    <w:rsid w:val="002D3364"/>
    <w:rsid w:val="002D3438"/>
    <w:rsid w:val="002D35C5"/>
    <w:rsid w:val="002D4198"/>
    <w:rsid w:val="002D5D33"/>
    <w:rsid w:val="002D67BB"/>
    <w:rsid w:val="002D6E2A"/>
    <w:rsid w:val="002D7549"/>
    <w:rsid w:val="002D7FD6"/>
    <w:rsid w:val="002E02AC"/>
    <w:rsid w:val="002E0CD7"/>
    <w:rsid w:val="002E0CFB"/>
    <w:rsid w:val="002E1EF3"/>
    <w:rsid w:val="002E23B8"/>
    <w:rsid w:val="002E2494"/>
    <w:rsid w:val="002E3EB1"/>
    <w:rsid w:val="002E59CD"/>
    <w:rsid w:val="002E5A5C"/>
    <w:rsid w:val="002E5C7B"/>
    <w:rsid w:val="002E6A11"/>
    <w:rsid w:val="002E6EE1"/>
    <w:rsid w:val="002E722A"/>
    <w:rsid w:val="002E78A5"/>
    <w:rsid w:val="002F0EED"/>
    <w:rsid w:val="002F4333"/>
    <w:rsid w:val="002F4B2A"/>
    <w:rsid w:val="002F6135"/>
    <w:rsid w:val="002F6BE4"/>
    <w:rsid w:val="00304E1F"/>
    <w:rsid w:val="0030556D"/>
    <w:rsid w:val="00307641"/>
    <w:rsid w:val="003106D0"/>
    <w:rsid w:val="00311F11"/>
    <w:rsid w:val="00313A89"/>
    <w:rsid w:val="00313E02"/>
    <w:rsid w:val="00316224"/>
    <w:rsid w:val="0031722E"/>
    <w:rsid w:val="00317DA0"/>
    <w:rsid w:val="003206D3"/>
    <w:rsid w:val="00321CF3"/>
    <w:rsid w:val="0032411D"/>
    <w:rsid w:val="00325A21"/>
    <w:rsid w:val="00325FF5"/>
    <w:rsid w:val="00326D09"/>
    <w:rsid w:val="00327668"/>
    <w:rsid w:val="00327EEF"/>
    <w:rsid w:val="00327F28"/>
    <w:rsid w:val="0033239F"/>
    <w:rsid w:val="00332E6D"/>
    <w:rsid w:val="003332F5"/>
    <w:rsid w:val="003339FF"/>
    <w:rsid w:val="00333C1C"/>
    <w:rsid w:val="00334431"/>
    <w:rsid w:val="003353FA"/>
    <w:rsid w:val="00335975"/>
    <w:rsid w:val="00337694"/>
    <w:rsid w:val="0033797B"/>
    <w:rsid w:val="0034274B"/>
    <w:rsid w:val="0034333E"/>
    <w:rsid w:val="00344144"/>
    <w:rsid w:val="003469CA"/>
    <w:rsid w:val="00346B6B"/>
    <w:rsid w:val="00347146"/>
    <w:rsid w:val="0034719F"/>
    <w:rsid w:val="003508E4"/>
    <w:rsid w:val="00350A35"/>
    <w:rsid w:val="00351974"/>
    <w:rsid w:val="00353C9A"/>
    <w:rsid w:val="0035410B"/>
    <w:rsid w:val="0035531B"/>
    <w:rsid w:val="00356B56"/>
    <w:rsid w:val="003571D8"/>
    <w:rsid w:val="00357BC6"/>
    <w:rsid w:val="00360E4F"/>
    <w:rsid w:val="00361422"/>
    <w:rsid w:val="003617BA"/>
    <w:rsid w:val="0036288F"/>
    <w:rsid w:val="003658CE"/>
    <w:rsid w:val="00365DCF"/>
    <w:rsid w:val="00367E56"/>
    <w:rsid w:val="00367EF6"/>
    <w:rsid w:val="003700E6"/>
    <w:rsid w:val="00370F1F"/>
    <w:rsid w:val="003717A3"/>
    <w:rsid w:val="003719BB"/>
    <w:rsid w:val="00372425"/>
    <w:rsid w:val="00372C06"/>
    <w:rsid w:val="003734AD"/>
    <w:rsid w:val="0037442C"/>
    <w:rsid w:val="00374989"/>
    <w:rsid w:val="0037545D"/>
    <w:rsid w:val="00376402"/>
    <w:rsid w:val="0037777F"/>
    <w:rsid w:val="00382D08"/>
    <w:rsid w:val="003849FA"/>
    <w:rsid w:val="0038653A"/>
    <w:rsid w:val="00386FF1"/>
    <w:rsid w:val="00387A23"/>
    <w:rsid w:val="003901ED"/>
    <w:rsid w:val="00392EB6"/>
    <w:rsid w:val="00394D03"/>
    <w:rsid w:val="003956C6"/>
    <w:rsid w:val="00396CF6"/>
    <w:rsid w:val="00397AEE"/>
    <w:rsid w:val="00397F6E"/>
    <w:rsid w:val="003A0F79"/>
    <w:rsid w:val="003A4513"/>
    <w:rsid w:val="003A545F"/>
    <w:rsid w:val="003A6B2C"/>
    <w:rsid w:val="003B0B71"/>
    <w:rsid w:val="003B1DB6"/>
    <w:rsid w:val="003B6CE5"/>
    <w:rsid w:val="003B6EF6"/>
    <w:rsid w:val="003B7C2B"/>
    <w:rsid w:val="003C0BF5"/>
    <w:rsid w:val="003C33F2"/>
    <w:rsid w:val="003C39DB"/>
    <w:rsid w:val="003C4EAE"/>
    <w:rsid w:val="003C4F24"/>
    <w:rsid w:val="003C5943"/>
    <w:rsid w:val="003C6721"/>
    <w:rsid w:val="003D1280"/>
    <w:rsid w:val="003D756E"/>
    <w:rsid w:val="003D7A13"/>
    <w:rsid w:val="003E158F"/>
    <w:rsid w:val="003E29D4"/>
    <w:rsid w:val="003E3815"/>
    <w:rsid w:val="003E3CE3"/>
    <w:rsid w:val="003E420D"/>
    <w:rsid w:val="003E459C"/>
    <w:rsid w:val="003E4C13"/>
    <w:rsid w:val="003E4D35"/>
    <w:rsid w:val="003E79F5"/>
    <w:rsid w:val="003F0085"/>
    <w:rsid w:val="003F0707"/>
    <w:rsid w:val="003F1BD9"/>
    <w:rsid w:val="003F1CFD"/>
    <w:rsid w:val="003F2EE3"/>
    <w:rsid w:val="0040352D"/>
    <w:rsid w:val="004039B9"/>
    <w:rsid w:val="00404BA2"/>
    <w:rsid w:val="004078F3"/>
    <w:rsid w:val="00407E66"/>
    <w:rsid w:val="00413F8C"/>
    <w:rsid w:val="00416045"/>
    <w:rsid w:val="00416E9C"/>
    <w:rsid w:val="00417206"/>
    <w:rsid w:val="0042036E"/>
    <w:rsid w:val="00427794"/>
    <w:rsid w:val="004304A9"/>
    <w:rsid w:val="00430EE4"/>
    <w:rsid w:val="00433AD5"/>
    <w:rsid w:val="00434583"/>
    <w:rsid w:val="004352C0"/>
    <w:rsid w:val="00440CDA"/>
    <w:rsid w:val="004411F9"/>
    <w:rsid w:val="0044335D"/>
    <w:rsid w:val="004459EF"/>
    <w:rsid w:val="004470F1"/>
    <w:rsid w:val="004473EE"/>
    <w:rsid w:val="00450F07"/>
    <w:rsid w:val="004516E1"/>
    <w:rsid w:val="004525D5"/>
    <w:rsid w:val="00452F69"/>
    <w:rsid w:val="00453CD3"/>
    <w:rsid w:val="00454440"/>
    <w:rsid w:val="00454716"/>
    <w:rsid w:val="00454BB9"/>
    <w:rsid w:val="00454F86"/>
    <w:rsid w:val="00454F9C"/>
    <w:rsid w:val="00456597"/>
    <w:rsid w:val="00456620"/>
    <w:rsid w:val="00457168"/>
    <w:rsid w:val="00460660"/>
    <w:rsid w:val="00460B48"/>
    <w:rsid w:val="00464BA9"/>
    <w:rsid w:val="004679D1"/>
    <w:rsid w:val="00471BE0"/>
    <w:rsid w:val="00472C13"/>
    <w:rsid w:val="00473B42"/>
    <w:rsid w:val="00474C08"/>
    <w:rsid w:val="00474D09"/>
    <w:rsid w:val="00474DD1"/>
    <w:rsid w:val="00474F4D"/>
    <w:rsid w:val="00476957"/>
    <w:rsid w:val="004806B9"/>
    <w:rsid w:val="0048078A"/>
    <w:rsid w:val="00483969"/>
    <w:rsid w:val="0048486A"/>
    <w:rsid w:val="00485EB7"/>
    <w:rsid w:val="00486107"/>
    <w:rsid w:val="00487D41"/>
    <w:rsid w:val="004911B2"/>
    <w:rsid w:val="00491827"/>
    <w:rsid w:val="00492C5B"/>
    <w:rsid w:val="004948D1"/>
    <w:rsid w:val="004955D1"/>
    <w:rsid w:val="004A0575"/>
    <w:rsid w:val="004A18D3"/>
    <w:rsid w:val="004A52DB"/>
    <w:rsid w:val="004A534C"/>
    <w:rsid w:val="004A5F32"/>
    <w:rsid w:val="004B1A5C"/>
    <w:rsid w:val="004B2C03"/>
    <w:rsid w:val="004B34E9"/>
    <w:rsid w:val="004B4177"/>
    <w:rsid w:val="004C10A0"/>
    <w:rsid w:val="004C2050"/>
    <w:rsid w:val="004C4399"/>
    <w:rsid w:val="004C5D5D"/>
    <w:rsid w:val="004C6480"/>
    <w:rsid w:val="004C709B"/>
    <w:rsid w:val="004C787C"/>
    <w:rsid w:val="004D294E"/>
    <w:rsid w:val="004D3EE2"/>
    <w:rsid w:val="004D425E"/>
    <w:rsid w:val="004D45CB"/>
    <w:rsid w:val="004D5285"/>
    <w:rsid w:val="004D6E4C"/>
    <w:rsid w:val="004D7A88"/>
    <w:rsid w:val="004E085F"/>
    <w:rsid w:val="004E1477"/>
    <w:rsid w:val="004E4771"/>
    <w:rsid w:val="004E4C8F"/>
    <w:rsid w:val="004E6DB9"/>
    <w:rsid w:val="004E7314"/>
    <w:rsid w:val="004E765C"/>
    <w:rsid w:val="004E7A1F"/>
    <w:rsid w:val="004F1D17"/>
    <w:rsid w:val="004F23F8"/>
    <w:rsid w:val="004F25A1"/>
    <w:rsid w:val="004F2D61"/>
    <w:rsid w:val="004F4597"/>
    <w:rsid w:val="004F4B9B"/>
    <w:rsid w:val="004F4FE0"/>
    <w:rsid w:val="00500D36"/>
    <w:rsid w:val="00501B32"/>
    <w:rsid w:val="00503F3E"/>
    <w:rsid w:val="0050666E"/>
    <w:rsid w:val="0050685B"/>
    <w:rsid w:val="0050776A"/>
    <w:rsid w:val="00511AB9"/>
    <w:rsid w:val="00514105"/>
    <w:rsid w:val="00515634"/>
    <w:rsid w:val="00515B63"/>
    <w:rsid w:val="00517640"/>
    <w:rsid w:val="00520033"/>
    <w:rsid w:val="005210B3"/>
    <w:rsid w:val="0052201D"/>
    <w:rsid w:val="00523096"/>
    <w:rsid w:val="00523BB5"/>
    <w:rsid w:val="00523EA7"/>
    <w:rsid w:val="00525160"/>
    <w:rsid w:val="00525CE5"/>
    <w:rsid w:val="00525F48"/>
    <w:rsid w:val="00527582"/>
    <w:rsid w:val="005277C1"/>
    <w:rsid w:val="005313E2"/>
    <w:rsid w:val="00531F09"/>
    <w:rsid w:val="00533804"/>
    <w:rsid w:val="00533EF2"/>
    <w:rsid w:val="0053585D"/>
    <w:rsid w:val="00537562"/>
    <w:rsid w:val="00537E03"/>
    <w:rsid w:val="005406EB"/>
    <w:rsid w:val="00540C01"/>
    <w:rsid w:val="005425D8"/>
    <w:rsid w:val="0054279B"/>
    <w:rsid w:val="00542AEE"/>
    <w:rsid w:val="005434A6"/>
    <w:rsid w:val="0054434B"/>
    <w:rsid w:val="00544F84"/>
    <w:rsid w:val="005459EB"/>
    <w:rsid w:val="00545EC0"/>
    <w:rsid w:val="00547221"/>
    <w:rsid w:val="005475F4"/>
    <w:rsid w:val="00547B00"/>
    <w:rsid w:val="00547BFE"/>
    <w:rsid w:val="00550DB1"/>
    <w:rsid w:val="00551338"/>
    <w:rsid w:val="00552300"/>
    <w:rsid w:val="00552763"/>
    <w:rsid w:val="00553375"/>
    <w:rsid w:val="00555884"/>
    <w:rsid w:val="00562A63"/>
    <w:rsid w:val="00564739"/>
    <w:rsid w:val="00564DDD"/>
    <w:rsid w:val="005674E4"/>
    <w:rsid w:val="005736B7"/>
    <w:rsid w:val="00573B6D"/>
    <w:rsid w:val="00574274"/>
    <w:rsid w:val="00575E5A"/>
    <w:rsid w:val="00577A3C"/>
    <w:rsid w:val="00580245"/>
    <w:rsid w:val="00580BC4"/>
    <w:rsid w:val="005833A7"/>
    <w:rsid w:val="005833EB"/>
    <w:rsid w:val="0058454D"/>
    <w:rsid w:val="005846C0"/>
    <w:rsid w:val="0058554C"/>
    <w:rsid w:val="00585C65"/>
    <w:rsid w:val="00585F88"/>
    <w:rsid w:val="00587388"/>
    <w:rsid w:val="0059058B"/>
    <w:rsid w:val="005959FD"/>
    <w:rsid w:val="005A1305"/>
    <w:rsid w:val="005A1F44"/>
    <w:rsid w:val="005A3D2F"/>
    <w:rsid w:val="005B1FD3"/>
    <w:rsid w:val="005B518E"/>
    <w:rsid w:val="005B5580"/>
    <w:rsid w:val="005C180B"/>
    <w:rsid w:val="005C3856"/>
    <w:rsid w:val="005C63DF"/>
    <w:rsid w:val="005D0016"/>
    <w:rsid w:val="005D0FBB"/>
    <w:rsid w:val="005D1C0B"/>
    <w:rsid w:val="005D3C39"/>
    <w:rsid w:val="005D3E6A"/>
    <w:rsid w:val="005D5A9A"/>
    <w:rsid w:val="005D6606"/>
    <w:rsid w:val="005E0F85"/>
    <w:rsid w:val="005E10C4"/>
    <w:rsid w:val="005E3D28"/>
    <w:rsid w:val="005E4B16"/>
    <w:rsid w:val="005E54D4"/>
    <w:rsid w:val="005E54F3"/>
    <w:rsid w:val="005E6016"/>
    <w:rsid w:val="005E63C0"/>
    <w:rsid w:val="005F0CDE"/>
    <w:rsid w:val="005F34EC"/>
    <w:rsid w:val="005F365C"/>
    <w:rsid w:val="005F6246"/>
    <w:rsid w:val="005F6FD6"/>
    <w:rsid w:val="005F7229"/>
    <w:rsid w:val="0060115D"/>
    <w:rsid w:val="00601A8C"/>
    <w:rsid w:val="00601EB0"/>
    <w:rsid w:val="00602BF1"/>
    <w:rsid w:val="00602CB4"/>
    <w:rsid w:val="0060313F"/>
    <w:rsid w:val="00604592"/>
    <w:rsid w:val="00604721"/>
    <w:rsid w:val="00604CB4"/>
    <w:rsid w:val="0060609A"/>
    <w:rsid w:val="0061068E"/>
    <w:rsid w:val="00610698"/>
    <w:rsid w:val="006107F6"/>
    <w:rsid w:val="00611229"/>
    <w:rsid w:val="006115D3"/>
    <w:rsid w:val="00611872"/>
    <w:rsid w:val="00612825"/>
    <w:rsid w:val="00612E2F"/>
    <w:rsid w:val="00614471"/>
    <w:rsid w:val="006146A5"/>
    <w:rsid w:val="006166EF"/>
    <w:rsid w:val="00620402"/>
    <w:rsid w:val="00621B8E"/>
    <w:rsid w:val="00625143"/>
    <w:rsid w:val="00625493"/>
    <w:rsid w:val="0062553C"/>
    <w:rsid w:val="006279CD"/>
    <w:rsid w:val="006310F5"/>
    <w:rsid w:val="006323A4"/>
    <w:rsid w:val="0063462D"/>
    <w:rsid w:val="006350D8"/>
    <w:rsid w:val="00636981"/>
    <w:rsid w:val="00636F45"/>
    <w:rsid w:val="006378F7"/>
    <w:rsid w:val="00640B30"/>
    <w:rsid w:val="0064190C"/>
    <w:rsid w:val="00642637"/>
    <w:rsid w:val="00646AE6"/>
    <w:rsid w:val="00647A08"/>
    <w:rsid w:val="0065142B"/>
    <w:rsid w:val="00652AA6"/>
    <w:rsid w:val="00655976"/>
    <w:rsid w:val="00655E4D"/>
    <w:rsid w:val="0065610E"/>
    <w:rsid w:val="006574B5"/>
    <w:rsid w:val="00660AD3"/>
    <w:rsid w:val="00661956"/>
    <w:rsid w:val="006629C0"/>
    <w:rsid w:val="00662D5D"/>
    <w:rsid w:val="006630EB"/>
    <w:rsid w:val="006630FD"/>
    <w:rsid w:val="0066320F"/>
    <w:rsid w:val="00663FA4"/>
    <w:rsid w:val="006643AE"/>
    <w:rsid w:val="0066471D"/>
    <w:rsid w:val="006721D3"/>
    <w:rsid w:val="00673CDA"/>
    <w:rsid w:val="00674E23"/>
    <w:rsid w:val="00675773"/>
    <w:rsid w:val="006758C9"/>
    <w:rsid w:val="006776B6"/>
    <w:rsid w:val="00681CB3"/>
    <w:rsid w:val="00683213"/>
    <w:rsid w:val="00683B62"/>
    <w:rsid w:val="00687CAF"/>
    <w:rsid w:val="00687D83"/>
    <w:rsid w:val="00691E7D"/>
    <w:rsid w:val="00692012"/>
    <w:rsid w:val="00693150"/>
    <w:rsid w:val="00694B0D"/>
    <w:rsid w:val="00695997"/>
    <w:rsid w:val="00695EA6"/>
    <w:rsid w:val="006966F5"/>
    <w:rsid w:val="006A2D1D"/>
    <w:rsid w:val="006A5570"/>
    <w:rsid w:val="006A689C"/>
    <w:rsid w:val="006A6CFA"/>
    <w:rsid w:val="006A6DAD"/>
    <w:rsid w:val="006A6ED2"/>
    <w:rsid w:val="006B0AC7"/>
    <w:rsid w:val="006B0E0C"/>
    <w:rsid w:val="006B3030"/>
    <w:rsid w:val="006B3D79"/>
    <w:rsid w:val="006B573D"/>
    <w:rsid w:val="006B5BF7"/>
    <w:rsid w:val="006B6FE4"/>
    <w:rsid w:val="006B7D93"/>
    <w:rsid w:val="006C1ECA"/>
    <w:rsid w:val="006C2343"/>
    <w:rsid w:val="006C2BB6"/>
    <w:rsid w:val="006C442A"/>
    <w:rsid w:val="006C4639"/>
    <w:rsid w:val="006C58B0"/>
    <w:rsid w:val="006D4276"/>
    <w:rsid w:val="006E0578"/>
    <w:rsid w:val="006E0B47"/>
    <w:rsid w:val="006E0F98"/>
    <w:rsid w:val="006E1025"/>
    <w:rsid w:val="006E2FB1"/>
    <w:rsid w:val="006E314D"/>
    <w:rsid w:val="006E3283"/>
    <w:rsid w:val="006E7459"/>
    <w:rsid w:val="006F13A7"/>
    <w:rsid w:val="006F25FB"/>
    <w:rsid w:val="006F3435"/>
    <w:rsid w:val="006F3937"/>
    <w:rsid w:val="006F6616"/>
    <w:rsid w:val="006F6A56"/>
    <w:rsid w:val="006F6B09"/>
    <w:rsid w:val="006F7572"/>
    <w:rsid w:val="0070050D"/>
    <w:rsid w:val="0070255F"/>
    <w:rsid w:val="007038DC"/>
    <w:rsid w:val="00704DE5"/>
    <w:rsid w:val="007066BA"/>
    <w:rsid w:val="00706F4C"/>
    <w:rsid w:val="007072F7"/>
    <w:rsid w:val="0070752A"/>
    <w:rsid w:val="00710472"/>
    <w:rsid w:val="00710723"/>
    <w:rsid w:val="00712607"/>
    <w:rsid w:val="00713347"/>
    <w:rsid w:val="00713354"/>
    <w:rsid w:val="007134F3"/>
    <w:rsid w:val="007166A1"/>
    <w:rsid w:val="007206EB"/>
    <w:rsid w:val="007210C2"/>
    <w:rsid w:val="007215BA"/>
    <w:rsid w:val="00723ED1"/>
    <w:rsid w:val="00727ABC"/>
    <w:rsid w:val="007356BD"/>
    <w:rsid w:val="00736AF2"/>
    <w:rsid w:val="00740AF5"/>
    <w:rsid w:val="007411C8"/>
    <w:rsid w:val="007433C7"/>
    <w:rsid w:val="00743525"/>
    <w:rsid w:val="00744F6A"/>
    <w:rsid w:val="00745555"/>
    <w:rsid w:val="007464EC"/>
    <w:rsid w:val="0074679C"/>
    <w:rsid w:val="00751826"/>
    <w:rsid w:val="00751CF8"/>
    <w:rsid w:val="007541A2"/>
    <w:rsid w:val="00755818"/>
    <w:rsid w:val="00756953"/>
    <w:rsid w:val="007569E5"/>
    <w:rsid w:val="00756F68"/>
    <w:rsid w:val="007577E8"/>
    <w:rsid w:val="00760FEE"/>
    <w:rsid w:val="00761FE3"/>
    <w:rsid w:val="0076286B"/>
    <w:rsid w:val="00766846"/>
    <w:rsid w:val="0076790E"/>
    <w:rsid w:val="00767D32"/>
    <w:rsid w:val="007725AD"/>
    <w:rsid w:val="00772A62"/>
    <w:rsid w:val="00773DC0"/>
    <w:rsid w:val="0077673A"/>
    <w:rsid w:val="00777861"/>
    <w:rsid w:val="00777D66"/>
    <w:rsid w:val="0078239A"/>
    <w:rsid w:val="0078309A"/>
    <w:rsid w:val="007846E1"/>
    <w:rsid w:val="007847D6"/>
    <w:rsid w:val="00784A34"/>
    <w:rsid w:val="007872C7"/>
    <w:rsid w:val="00787691"/>
    <w:rsid w:val="00787A30"/>
    <w:rsid w:val="007916D2"/>
    <w:rsid w:val="00791E85"/>
    <w:rsid w:val="00794021"/>
    <w:rsid w:val="00794223"/>
    <w:rsid w:val="00795989"/>
    <w:rsid w:val="00796DC1"/>
    <w:rsid w:val="007A0FFE"/>
    <w:rsid w:val="007A2107"/>
    <w:rsid w:val="007A2814"/>
    <w:rsid w:val="007A3451"/>
    <w:rsid w:val="007A3BD6"/>
    <w:rsid w:val="007A5172"/>
    <w:rsid w:val="007A5F64"/>
    <w:rsid w:val="007A67A0"/>
    <w:rsid w:val="007A7B5D"/>
    <w:rsid w:val="007B1E1B"/>
    <w:rsid w:val="007B570C"/>
    <w:rsid w:val="007B7083"/>
    <w:rsid w:val="007B7B96"/>
    <w:rsid w:val="007C3744"/>
    <w:rsid w:val="007C4414"/>
    <w:rsid w:val="007D313E"/>
    <w:rsid w:val="007D3806"/>
    <w:rsid w:val="007D382D"/>
    <w:rsid w:val="007D4A4B"/>
    <w:rsid w:val="007D5A8D"/>
    <w:rsid w:val="007D6562"/>
    <w:rsid w:val="007E0287"/>
    <w:rsid w:val="007E2234"/>
    <w:rsid w:val="007E4A6E"/>
    <w:rsid w:val="007F15FF"/>
    <w:rsid w:val="007F1C8D"/>
    <w:rsid w:val="007F23A0"/>
    <w:rsid w:val="007F3581"/>
    <w:rsid w:val="007F40AE"/>
    <w:rsid w:val="007F56A7"/>
    <w:rsid w:val="0080031C"/>
    <w:rsid w:val="00800851"/>
    <w:rsid w:val="00800BD7"/>
    <w:rsid w:val="008014DD"/>
    <w:rsid w:val="00802A02"/>
    <w:rsid w:val="00803601"/>
    <w:rsid w:val="008043EF"/>
    <w:rsid w:val="00804D44"/>
    <w:rsid w:val="00805477"/>
    <w:rsid w:val="00807736"/>
    <w:rsid w:val="00807C89"/>
    <w:rsid w:val="00807DD0"/>
    <w:rsid w:val="008118F4"/>
    <w:rsid w:val="008141A9"/>
    <w:rsid w:val="00814630"/>
    <w:rsid w:val="00815605"/>
    <w:rsid w:val="00815A58"/>
    <w:rsid w:val="00815C1B"/>
    <w:rsid w:val="00815F1A"/>
    <w:rsid w:val="00821D01"/>
    <w:rsid w:val="00822B88"/>
    <w:rsid w:val="008230B4"/>
    <w:rsid w:val="00823304"/>
    <w:rsid w:val="008268B7"/>
    <w:rsid w:val="00826B7B"/>
    <w:rsid w:val="00827831"/>
    <w:rsid w:val="0083096F"/>
    <w:rsid w:val="00830AE0"/>
    <w:rsid w:val="0083127A"/>
    <w:rsid w:val="00831DE9"/>
    <w:rsid w:val="00832D54"/>
    <w:rsid w:val="00832FA6"/>
    <w:rsid w:val="00833899"/>
    <w:rsid w:val="00841BE9"/>
    <w:rsid w:val="0084414D"/>
    <w:rsid w:val="0084440D"/>
    <w:rsid w:val="0084582C"/>
    <w:rsid w:val="00845C50"/>
    <w:rsid w:val="00846113"/>
    <w:rsid w:val="00846789"/>
    <w:rsid w:val="0085039E"/>
    <w:rsid w:val="008569A3"/>
    <w:rsid w:val="008578B0"/>
    <w:rsid w:val="00857C45"/>
    <w:rsid w:val="00860F8B"/>
    <w:rsid w:val="008625ED"/>
    <w:rsid w:val="0086570D"/>
    <w:rsid w:val="008668F2"/>
    <w:rsid w:val="00866A77"/>
    <w:rsid w:val="00867074"/>
    <w:rsid w:val="0086714F"/>
    <w:rsid w:val="00872044"/>
    <w:rsid w:val="0087252C"/>
    <w:rsid w:val="008735B2"/>
    <w:rsid w:val="00873D69"/>
    <w:rsid w:val="008756F5"/>
    <w:rsid w:val="0087580E"/>
    <w:rsid w:val="00876D73"/>
    <w:rsid w:val="008778D7"/>
    <w:rsid w:val="00881268"/>
    <w:rsid w:val="00881CCA"/>
    <w:rsid w:val="00885926"/>
    <w:rsid w:val="00885D84"/>
    <w:rsid w:val="00887491"/>
    <w:rsid w:val="00887F36"/>
    <w:rsid w:val="00890916"/>
    <w:rsid w:val="00891808"/>
    <w:rsid w:val="00891DA0"/>
    <w:rsid w:val="00894714"/>
    <w:rsid w:val="00896787"/>
    <w:rsid w:val="008A05B6"/>
    <w:rsid w:val="008A0DC8"/>
    <w:rsid w:val="008A1995"/>
    <w:rsid w:val="008A1B8C"/>
    <w:rsid w:val="008A3568"/>
    <w:rsid w:val="008A4D6D"/>
    <w:rsid w:val="008A5810"/>
    <w:rsid w:val="008A6217"/>
    <w:rsid w:val="008B2021"/>
    <w:rsid w:val="008B35D1"/>
    <w:rsid w:val="008B53FB"/>
    <w:rsid w:val="008B6B9B"/>
    <w:rsid w:val="008B6C92"/>
    <w:rsid w:val="008C0335"/>
    <w:rsid w:val="008C33C5"/>
    <w:rsid w:val="008C3E6F"/>
    <w:rsid w:val="008C50F3"/>
    <w:rsid w:val="008C65BC"/>
    <w:rsid w:val="008C7EFE"/>
    <w:rsid w:val="008D03B9"/>
    <w:rsid w:val="008D1730"/>
    <w:rsid w:val="008D30C7"/>
    <w:rsid w:val="008D30F9"/>
    <w:rsid w:val="008D399C"/>
    <w:rsid w:val="008D4570"/>
    <w:rsid w:val="008D4E49"/>
    <w:rsid w:val="008D552B"/>
    <w:rsid w:val="008D663A"/>
    <w:rsid w:val="008D7865"/>
    <w:rsid w:val="008E0D23"/>
    <w:rsid w:val="008E0EFC"/>
    <w:rsid w:val="008E1138"/>
    <w:rsid w:val="008E14FB"/>
    <w:rsid w:val="008E339D"/>
    <w:rsid w:val="008E454C"/>
    <w:rsid w:val="008E45DF"/>
    <w:rsid w:val="008E57E8"/>
    <w:rsid w:val="008E58D6"/>
    <w:rsid w:val="008E6D7D"/>
    <w:rsid w:val="008E6EEF"/>
    <w:rsid w:val="008E7191"/>
    <w:rsid w:val="008E7D02"/>
    <w:rsid w:val="008F08B6"/>
    <w:rsid w:val="008F1493"/>
    <w:rsid w:val="008F18D6"/>
    <w:rsid w:val="008F1DFC"/>
    <w:rsid w:val="008F2C9B"/>
    <w:rsid w:val="008F3865"/>
    <w:rsid w:val="008F4655"/>
    <w:rsid w:val="008F797B"/>
    <w:rsid w:val="00900F04"/>
    <w:rsid w:val="00901A7D"/>
    <w:rsid w:val="00901E8E"/>
    <w:rsid w:val="0090228B"/>
    <w:rsid w:val="00902894"/>
    <w:rsid w:val="00904358"/>
    <w:rsid w:val="00904360"/>
    <w:rsid w:val="00904780"/>
    <w:rsid w:val="0090635B"/>
    <w:rsid w:val="00906665"/>
    <w:rsid w:val="009067B5"/>
    <w:rsid w:val="0091001C"/>
    <w:rsid w:val="009100A5"/>
    <w:rsid w:val="00911D10"/>
    <w:rsid w:val="00912983"/>
    <w:rsid w:val="00913AFF"/>
    <w:rsid w:val="00914D7C"/>
    <w:rsid w:val="00914E99"/>
    <w:rsid w:val="00915962"/>
    <w:rsid w:val="00917257"/>
    <w:rsid w:val="009174DA"/>
    <w:rsid w:val="00920DEB"/>
    <w:rsid w:val="00922385"/>
    <w:rsid w:val="009223DF"/>
    <w:rsid w:val="00923CE9"/>
    <w:rsid w:val="00924FA3"/>
    <w:rsid w:val="00930B79"/>
    <w:rsid w:val="00930FC5"/>
    <w:rsid w:val="00931962"/>
    <w:rsid w:val="00933C75"/>
    <w:rsid w:val="00934F00"/>
    <w:rsid w:val="00936091"/>
    <w:rsid w:val="00940675"/>
    <w:rsid w:val="00940AD5"/>
    <w:rsid w:val="00940D8A"/>
    <w:rsid w:val="0094130E"/>
    <w:rsid w:val="00942243"/>
    <w:rsid w:val="009431D9"/>
    <w:rsid w:val="00945C06"/>
    <w:rsid w:val="00950120"/>
    <w:rsid w:val="009506C2"/>
    <w:rsid w:val="00951710"/>
    <w:rsid w:val="0095457C"/>
    <w:rsid w:val="00954693"/>
    <w:rsid w:val="00956D01"/>
    <w:rsid w:val="00956FA1"/>
    <w:rsid w:val="00960EC0"/>
    <w:rsid w:val="00962223"/>
    <w:rsid w:val="00962258"/>
    <w:rsid w:val="00962D3D"/>
    <w:rsid w:val="009635EE"/>
    <w:rsid w:val="00964860"/>
    <w:rsid w:val="009657CD"/>
    <w:rsid w:val="009677CF"/>
    <w:rsid w:val="009678B7"/>
    <w:rsid w:val="00970C15"/>
    <w:rsid w:val="00971B34"/>
    <w:rsid w:val="009735A3"/>
    <w:rsid w:val="00974F9E"/>
    <w:rsid w:val="0097698E"/>
    <w:rsid w:val="00977D4C"/>
    <w:rsid w:val="00977F79"/>
    <w:rsid w:val="00980373"/>
    <w:rsid w:val="00986666"/>
    <w:rsid w:val="00987EC3"/>
    <w:rsid w:val="00990AF0"/>
    <w:rsid w:val="00990C4D"/>
    <w:rsid w:val="00992D9C"/>
    <w:rsid w:val="009931FD"/>
    <w:rsid w:val="00996409"/>
    <w:rsid w:val="00996627"/>
    <w:rsid w:val="00996CB8"/>
    <w:rsid w:val="009978AE"/>
    <w:rsid w:val="009A1C30"/>
    <w:rsid w:val="009A5206"/>
    <w:rsid w:val="009B2160"/>
    <w:rsid w:val="009B2776"/>
    <w:rsid w:val="009B2943"/>
    <w:rsid w:val="009B2E97"/>
    <w:rsid w:val="009B4D25"/>
    <w:rsid w:val="009B5146"/>
    <w:rsid w:val="009B6631"/>
    <w:rsid w:val="009C0F4D"/>
    <w:rsid w:val="009C16B6"/>
    <w:rsid w:val="009C18B0"/>
    <w:rsid w:val="009C25BA"/>
    <w:rsid w:val="009C2A8A"/>
    <w:rsid w:val="009C3AE1"/>
    <w:rsid w:val="009C418E"/>
    <w:rsid w:val="009C442C"/>
    <w:rsid w:val="009C5701"/>
    <w:rsid w:val="009C583E"/>
    <w:rsid w:val="009D0E54"/>
    <w:rsid w:val="009D20A1"/>
    <w:rsid w:val="009D2D18"/>
    <w:rsid w:val="009D2EAA"/>
    <w:rsid w:val="009D7DE7"/>
    <w:rsid w:val="009E07F4"/>
    <w:rsid w:val="009E18F5"/>
    <w:rsid w:val="009E48CE"/>
    <w:rsid w:val="009E6F19"/>
    <w:rsid w:val="009E7F82"/>
    <w:rsid w:val="009F0C47"/>
    <w:rsid w:val="009F0CF5"/>
    <w:rsid w:val="009F152F"/>
    <w:rsid w:val="009F20CA"/>
    <w:rsid w:val="009F309B"/>
    <w:rsid w:val="009F392E"/>
    <w:rsid w:val="009F53C5"/>
    <w:rsid w:val="009F547B"/>
    <w:rsid w:val="009F56D8"/>
    <w:rsid w:val="009F72D4"/>
    <w:rsid w:val="009F794A"/>
    <w:rsid w:val="009F7D82"/>
    <w:rsid w:val="00A01696"/>
    <w:rsid w:val="00A02D7C"/>
    <w:rsid w:val="00A04F28"/>
    <w:rsid w:val="00A05420"/>
    <w:rsid w:val="00A06472"/>
    <w:rsid w:val="00A0740E"/>
    <w:rsid w:val="00A12463"/>
    <w:rsid w:val="00A17B9E"/>
    <w:rsid w:val="00A2065C"/>
    <w:rsid w:val="00A25666"/>
    <w:rsid w:val="00A26CBA"/>
    <w:rsid w:val="00A3186F"/>
    <w:rsid w:val="00A331C1"/>
    <w:rsid w:val="00A3332D"/>
    <w:rsid w:val="00A34FE3"/>
    <w:rsid w:val="00A3626D"/>
    <w:rsid w:val="00A362F2"/>
    <w:rsid w:val="00A40398"/>
    <w:rsid w:val="00A4050F"/>
    <w:rsid w:val="00A451B6"/>
    <w:rsid w:val="00A4543D"/>
    <w:rsid w:val="00A45BE9"/>
    <w:rsid w:val="00A479E2"/>
    <w:rsid w:val="00A50641"/>
    <w:rsid w:val="00A515CE"/>
    <w:rsid w:val="00A51626"/>
    <w:rsid w:val="00A52DE1"/>
    <w:rsid w:val="00A530BF"/>
    <w:rsid w:val="00A53527"/>
    <w:rsid w:val="00A53D33"/>
    <w:rsid w:val="00A571CA"/>
    <w:rsid w:val="00A57E8D"/>
    <w:rsid w:val="00A6177B"/>
    <w:rsid w:val="00A6228C"/>
    <w:rsid w:val="00A635F9"/>
    <w:rsid w:val="00A66136"/>
    <w:rsid w:val="00A704CC"/>
    <w:rsid w:val="00A70D27"/>
    <w:rsid w:val="00A71189"/>
    <w:rsid w:val="00A72842"/>
    <w:rsid w:val="00A7364A"/>
    <w:rsid w:val="00A73812"/>
    <w:rsid w:val="00A7451A"/>
    <w:rsid w:val="00A74DCC"/>
    <w:rsid w:val="00A753ED"/>
    <w:rsid w:val="00A77512"/>
    <w:rsid w:val="00A83FCE"/>
    <w:rsid w:val="00A849D4"/>
    <w:rsid w:val="00A8513E"/>
    <w:rsid w:val="00A85D4F"/>
    <w:rsid w:val="00A867A6"/>
    <w:rsid w:val="00A87984"/>
    <w:rsid w:val="00A929C3"/>
    <w:rsid w:val="00A93949"/>
    <w:rsid w:val="00A94456"/>
    <w:rsid w:val="00A94C2F"/>
    <w:rsid w:val="00A954BC"/>
    <w:rsid w:val="00A95C0A"/>
    <w:rsid w:val="00AA0620"/>
    <w:rsid w:val="00AA13C8"/>
    <w:rsid w:val="00AA3179"/>
    <w:rsid w:val="00AA3E17"/>
    <w:rsid w:val="00AA498C"/>
    <w:rsid w:val="00AA4CBB"/>
    <w:rsid w:val="00AA576A"/>
    <w:rsid w:val="00AA65FA"/>
    <w:rsid w:val="00AA7351"/>
    <w:rsid w:val="00AA7A36"/>
    <w:rsid w:val="00AA7AD2"/>
    <w:rsid w:val="00AA7AF8"/>
    <w:rsid w:val="00AB1063"/>
    <w:rsid w:val="00AB2EAA"/>
    <w:rsid w:val="00AB58B7"/>
    <w:rsid w:val="00AB7A51"/>
    <w:rsid w:val="00AC01E9"/>
    <w:rsid w:val="00AC0FDE"/>
    <w:rsid w:val="00AC1CEF"/>
    <w:rsid w:val="00AC48E5"/>
    <w:rsid w:val="00AC5FC7"/>
    <w:rsid w:val="00AD056F"/>
    <w:rsid w:val="00AD0C7B"/>
    <w:rsid w:val="00AD1771"/>
    <w:rsid w:val="00AD1786"/>
    <w:rsid w:val="00AD2564"/>
    <w:rsid w:val="00AD2CE9"/>
    <w:rsid w:val="00AD339A"/>
    <w:rsid w:val="00AD5CD0"/>
    <w:rsid w:val="00AD5F1A"/>
    <w:rsid w:val="00AD6731"/>
    <w:rsid w:val="00AD6E8C"/>
    <w:rsid w:val="00AD6F68"/>
    <w:rsid w:val="00AD792A"/>
    <w:rsid w:val="00AE004A"/>
    <w:rsid w:val="00AE07D1"/>
    <w:rsid w:val="00AE1D4A"/>
    <w:rsid w:val="00AE3BB4"/>
    <w:rsid w:val="00AE44CD"/>
    <w:rsid w:val="00AE5F21"/>
    <w:rsid w:val="00AE6366"/>
    <w:rsid w:val="00AF04BF"/>
    <w:rsid w:val="00AF093F"/>
    <w:rsid w:val="00AF0B01"/>
    <w:rsid w:val="00AF37B2"/>
    <w:rsid w:val="00AF40D8"/>
    <w:rsid w:val="00AF73C4"/>
    <w:rsid w:val="00B008D5"/>
    <w:rsid w:val="00B017A7"/>
    <w:rsid w:val="00B02F73"/>
    <w:rsid w:val="00B04165"/>
    <w:rsid w:val="00B0559B"/>
    <w:rsid w:val="00B0619F"/>
    <w:rsid w:val="00B10B97"/>
    <w:rsid w:val="00B10E1A"/>
    <w:rsid w:val="00B118B5"/>
    <w:rsid w:val="00B13A26"/>
    <w:rsid w:val="00B1425B"/>
    <w:rsid w:val="00B14F59"/>
    <w:rsid w:val="00B15D0D"/>
    <w:rsid w:val="00B17C43"/>
    <w:rsid w:val="00B22106"/>
    <w:rsid w:val="00B24B97"/>
    <w:rsid w:val="00B30FCE"/>
    <w:rsid w:val="00B35E89"/>
    <w:rsid w:val="00B370A2"/>
    <w:rsid w:val="00B37595"/>
    <w:rsid w:val="00B4151E"/>
    <w:rsid w:val="00B41DEB"/>
    <w:rsid w:val="00B429CF"/>
    <w:rsid w:val="00B448FF"/>
    <w:rsid w:val="00B4599F"/>
    <w:rsid w:val="00B45F53"/>
    <w:rsid w:val="00B46A1E"/>
    <w:rsid w:val="00B47984"/>
    <w:rsid w:val="00B50C25"/>
    <w:rsid w:val="00B5357B"/>
    <w:rsid w:val="00B535E1"/>
    <w:rsid w:val="00B5431A"/>
    <w:rsid w:val="00B55F59"/>
    <w:rsid w:val="00B60046"/>
    <w:rsid w:val="00B61530"/>
    <w:rsid w:val="00B61964"/>
    <w:rsid w:val="00B62224"/>
    <w:rsid w:val="00B645BC"/>
    <w:rsid w:val="00B645ED"/>
    <w:rsid w:val="00B66865"/>
    <w:rsid w:val="00B66DC1"/>
    <w:rsid w:val="00B67D9E"/>
    <w:rsid w:val="00B70267"/>
    <w:rsid w:val="00B7537E"/>
    <w:rsid w:val="00B75EE1"/>
    <w:rsid w:val="00B77481"/>
    <w:rsid w:val="00B77C6D"/>
    <w:rsid w:val="00B8044B"/>
    <w:rsid w:val="00B80E53"/>
    <w:rsid w:val="00B80FA4"/>
    <w:rsid w:val="00B82A36"/>
    <w:rsid w:val="00B83A53"/>
    <w:rsid w:val="00B83F2F"/>
    <w:rsid w:val="00B8518B"/>
    <w:rsid w:val="00B866D9"/>
    <w:rsid w:val="00B91757"/>
    <w:rsid w:val="00B920B5"/>
    <w:rsid w:val="00B97CC3"/>
    <w:rsid w:val="00BA1E9D"/>
    <w:rsid w:val="00BA31A7"/>
    <w:rsid w:val="00BA34A5"/>
    <w:rsid w:val="00BA5A03"/>
    <w:rsid w:val="00BA5C5E"/>
    <w:rsid w:val="00BA6576"/>
    <w:rsid w:val="00BB10BD"/>
    <w:rsid w:val="00BB3EDB"/>
    <w:rsid w:val="00BB3F86"/>
    <w:rsid w:val="00BB4AF2"/>
    <w:rsid w:val="00BB51D3"/>
    <w:rsid w:val="00BC045D"/>
    <w:rsid w:val="00BC06C4"/>
    <w:rsid w:val="00BC4A61"/>
    <w:rsid w:val="00BC56C3"/>
    <w:rsid w:val="00BC663E"/>
    <w:rsid w:val="00BC6D2B"/>
    <w:rsid w:val="00BD4556"/>
    <w:rsid w:val="00BD4D0B"/>
    <w:rsid w:val="00BD5C53"/>
    <w:rsid w:val="00BD6C63"/>
    <w:rsid w:val="00BD7A5F"/>
    <w:rsid w:val="00BD7E91"/>
    <w:rsid w:val="00BD7F0D"/>
    <w:rsid w:val="00BE028E"/>
    <w:rsid w:val="00BE3464"/>
    <w:rsid w:val="00BE414F"/>
    <w:rsid w:val="00BE49F4"/>
    <w:rsid w:val="00BE68D3"/>
    <w:rsid w:val="00BE6E67"/>
    <w:rsid w:val="00BF0966"/>
    <w:rsid w:val="00BF215D"/>
    <w:rsid w:val="00BF23E0"/>
    <w:rsid w:val="00BF4A13"/>
    <w:rsid w:val="00BF4CB0"/>
    <w:rsid w:val="00BF6325"/>
    <w:rsid w:val="00C02D0A"/>
    <w:rsid w:val="00C03A6E"/>
    <w:rsid w:val="00C0426C"/>
    <w:rsid w:val="00C0512B"/>
    <w:rsid w:val="00C05B9F"/>
    <w:rsid w:val="00C15241"/>
    <w:rsid w:val="00C1688F"/>
    <w:rsid w:val="00C17457"/>
    <w:rsid w:val="00C20128"/>
    <w:rsid w:val="00C20BBC"/>
    <w:rsid w:val="00C20E63"/>
    <w:rsid w:val="00C21CCE"/>
    <w:rsid w:val="00C226C0"/>
    <w:rsid w:val="00C23C1C"/>
    <w:rsid w:val="00C2534C"/>
    <w:rsid w:val="00C273BA"/>
    <w:rsid w:val="00C274B4"/>
    <w:rsid w:val="00C30F06"/>
    <w:rsid w:val="00C3406B"/>
    <w:rsid w:val="00C35479"/>
    <w:rsid w:val="00C3709A"/>
    <w:rsid w:val="00C37985"/>
    <w:rsid w:val="00C41FD3"/>
    <w:rsid w:val="00C42B4B"/>
    <w:rsid w:val="00C42FE6"/>
    <w:rsid w:val="00C4456C"/>
    <w:rsid w:val="00C44E79"/>
    <w:rsid w:val="00C44F6A"/>
    <w:rsid w:val="00C455B6"/>
    <w:rsid w:val="00C468D6"/>
    <w:rsid w:val="00C478AC"/>
    <w:rsid w:val="00C5336C"/>
    <w:rsid w:val="00C53EBD"/>
    <w:rsid w:val="00C56470"/>
    <w:rsid w:val="00C56D0C"/>
    <w:rsid w:val="00C57268"/>
    <w:rsid w:val="00C574FE"/>
    <w:rsid w:val="00C6198E"/>
    <w:rsid w:val="00C66878"/>
    <w:rsid w:val="00C708EA"/>
    <w:rsid w:val="00C70C80"/>
    <w:rsid w:val="00C7216F"/>
    <w:rsid w:val="00C7411D"/>
    <w:rsid w:val="00C75051"/>
    <w:rsid w:val="00C7562E"/>
    <w:rsid w:val="00C75AC5"/>
    <w:rsid w:val="00C75F96"/>
    <w:rsid w:val="00C763CE"/>
    <w:rsid w:val="00C7745B"/>
    <w:rsid w:val="00C776E5"/>
    <w:rsid w:val="00C778A5"/>
    <w:rsid w:val="00C77A59"/>
    <w:rsid w:val="00C8580D"/>
    <w:rsid w:val="00C8643D"/>
    <w:rsid w:val="00C90774"/>
    <w:rsid w:val="00C9136E"/>
    <w:rsid w:val="00C91FD8"/>
    <w:rsid w:val="00C92225"/>
    <w:rsid w:val="00C9327E"/>
    <w:rsid w:val="00C93433"/>
    <w:rsid w:val="00C95162"/>
    <w:rsid w:val="00C96932"/>
    <w:rsid w:val="00C97A5D"/>
    <w:rsid w:val="00CA164D"/>
    <w:rsid w:val="00CA2F1F"/>
    <w:rsid w:val="00CA3492"/>
    <w:rsid w:val="00CA6C54"/>
    <w:rsid w:val="00CA7CB7"/>
    <w:rsid w:val="00CA7E4B"/>
    <w:rsid w:val="00CB21C4"/>
    <w:rsid w:val="00CB2E86"/>
    <w:rsid w:val="00CB3151"/>
    <w:rsid w:val="00CB3658"/>
    <w:rsid w:val="00CB6A37"/>
    <w:rsid w:val="00CB7684"/>
    <w:rsid w:val="00CC080E"/>
    <w:rsid w:val="00CC280E"/>
    <w:rsid w:val="00CC31CF"/>
    <w:rsid w:val="00CC4380"/>
    <w:rsid w:val="00CC45B0"/>
    <w:rsid w:val="00CC7C8F"/>
    <w:rsid w:val="00CD14CA"/>
    <w:rsid w:val="00CD1FC4"/>
    <w:rsid w:val="00CD4B34"/>
    <w:rsid w:val="00CD5482"/>
    <w:rsid w:val="00CD65C1"/>
    <w:rsid w:val="00CE1135"/>
    <w:rsid w:val="00CE1D89"/>
    <w:rsid w:val="00CE22D6"/>
    <w:rsid w:val="00CE2AC2"/>
    <w:rsid w:val="00CE32AE"/>
    <w:rsid w:val="00CE3429"/>
    <w:rsid w:val="00CE3B9D"/>
    <w:rsid w:val="00CE5C49"/>
    <w:rsid w:val="00CE62A4"/>
    <w:rsid w:val="00CE791B"/>
    <w:rsid w:val="00CF112C"/>
    <w:rsid w:val="00CF4237"/>
    <w:rsid w:val="00CF680A"/>
    <w:rsid w:val="00CF681A"/>
    <w:rsid w:val="00CF733D"/>
    <w:rsid w:val="00D034A0"/>
    <w:rsid w:val="00D03583"/>
    <w:rsid w:val="00D048E2"/>
    <w:rsid w:val="00D05C61"/>
    <w:rsid w:val="00D074AE"/>
    <w:rsid w:val="00D10A2D"/>
    <w:rsid w:val="00D11937"/>
    <w:rsid w:val="00D139AC"/>
    <w:rsid w:val="00D145E1"/>
    <w:rsid w:val="00D147AF"/>
    <w:rsid w:val="00D14BAA"/>
    <w:rsid w:val="00D1672F"/>
    <w:rsid w:val="00D17BA6"/>
    <w:rsid w:val="00D21061"/>
    <w:rsid w:val="00D246A8"/>
    <w:rsid w:val="00D25B83"/>
    <w:rsid w:val="00D25DE4"/>
    <w:rsid w:val="00D30CCC"/>
    <w:rsid w:val="00D31334"/>
    <w:rsid w:val="00D31E39"/>
    <w:rsid w:val="00D34AD0"/>
    <w:rsid w:val="00D35B68"/>
    <w:rsid w:val="00D37B14"/>
    <w:rsid w:val="00D37B7C"/>
    <w:rsid w:val="00D400E0"/>
    <w:rsid w:val="00D4108E"/>
    <w:rsid w:val="00D44668"/>
    <w:rsid w:val="00D44B92"/>
    <w:rsid w:val="00D46DAF"/>
    <w:rsid w:val="00D50879"/>
    <w:rsid w:val="00D523E7"/>
    <w:rsid w:val="00D5279A"/>
    <w:rsid w:val="00D529A2"/>
    <w:rsid w:val="00D53325"/>
    <w:rsid w:val="00D5628A"/>
    <w:rsid w:val="00D57BFB"/>
    <w:rsid w:val="00D60552"/>
    <w:rsid w:val="00D6163D"/>
    <w:rsid w:val="00D6259C"/>
    <w:rsid w:val="00D63423"/>
    <w:rsid w:val="00D63BFB"/>
    <w:rsid w:val="00D64003"/>
    <w:rsid w:val="00D65F6F"/>
    <w:rsid w:val="00D725E6"/>
    <w:rsid w:val="00D7297C"/>
    <w:rsid w:val="00D768E5"/>
    <w:rsid w:val="00D76F4E"/>
    <w:rsid w:val="00D77B10"/>
    <w:rsid w:val="00D80D98"/>
    <w:rsid w:val="00D80EF3"/>
    <w:rsid w:val="00D82214"/>
    <w:rsid w:val="00D82449"/>
    <w:rsid w:val="00D831A3"/>
    <w:rsid w:val="00D83CBD"/>
    <w:rsid w:val="00D84B47"/>
    <w:rsid w:val="00D86B83"/>
    <w:rsid w:val="00D87A61"/>
    <w:rsid w:val="00D87F41"/>
    <w:rsid w:val="00D91557"/>
    <w:rsid w:val="00D919BB"/>
    <w:rsid w:val="00D92A0B"/>
    <w:rsid w:val="00D96121"/>
    <w:rsid w:val="00D97197"/>
    <w:rsid w:val="00D97B35"/>
    <w:rsid w:val="00D97BE3"/>
    <w:rsid w:val="00DA0EA3"/>
    <w:rsid w:val="00DA24C4"/>
    <w:rsid w:val="00DA3711"/>
    <w:rsid w:val="00DA6BA5"/>
    <w:rsid w:val="00DB18F1"/>
    <w:rsid w:val="00DB1DCD"/>
    <w:rsid w:val="00DB49D3"/>
    <w:rsid w:val="00DB619A"/>
    <w:rsid w:val="00DC14E1"/>
    <w:rsid w:val="00DC2718"/>
    <w:rsid w:val="00DC3CA2"/>
    <w:rsid w:val="00DC4A2B"/>
    <w:rsid w:val="00DC4DDB"/>
    <w:rsid w:val="00DC6ED4"/>
    <w:rsid w:val="00DD2426"/>
    <w:rsid w:val="00DD46F3"/>
    <w:rsid w:val="00DD4D56"/>
    <w:rsid w:val="00DD546A"/>
    <w:rsid w:val="00DD5626"/>
    <w:rsid w:val="00DD7852"/>
    <w:rsid w:val="00DE3E93"/>
    <w:rsid w:val="00DE51A5"/>
    <w:rsid w:val="00DE56F2"/>
    <w:rsid w:val="00DE57AC"/>
    <w:rsid w:val="00DE5ED5"/>
    <w:rsid w:val="00DE6A35"/>
    <w:rsid w:val="00DF116D"/>
    <w:rsid w:val="00DF2592"/>
    <w:rsid w:val="00DF2782"/>
    <w:rsid w:val="00DF278F"/>
    <w:rsid w:val="00DF288F"/>
    <w:rsid w:val="00E0116C"/>
    <w:rsid w:val="00E01EA1"/>
    <w:rsid w:val="00E02C82"/>
    <w:rsid w:val="00E04FB7"/>
    <w:rsid w:val="00E0558F"/>
    <w:rsid w:val="00E05DD1"/>
    <w:rsid w:val="00E0608A"/>
    <w:rsid w:val="00E06712"/>
    <w:rsid w:val="00E119BC"/>
    <w:rsid w:val="00E11ACD"/>
    <w:rsid w:val="00E121A6"/>
    <w:rsid w:val="00E1257B"/>
    <w:rsid w:val="00E12A54"/>
    <w:rsid w:val="00E1401B"/>
    <w:rsid w:val="00E14B75"/>
    <w:rsid w:val="00E16FF7"/>
    <w:rsid w:val="00E17252"/>
    <w:rsid w:val="00E20968"/>
    <w:rsid w:val="00E21F92"/>
    <w:rsid w:val="00E22C30"/>
    <w:rsid w:val="00E23430"/>
    <w:rsid w:val="00E2443E"/>
    <w:rsid w:val="00E25DBD"/>
    <w:rsid w:val="00E26D68"/>
    <w:rsid w:val="00E3047E"/>
    <w:rsid w:val="00E32D44"/>
    <w:rsid w:val="00E3475A"/>
    <w:rsid w:val="00E377A7"/>
    <w:rsid w:val="00E4197C"/>
    <w:rsid w:val="00E42D7E"/>
    <w:rsid w:val="00E437B0"/>
    <w:rsid w:val="00E44045"/>
    <w:rsid w:val="00E44094"/>
    <w:rsid w:val="00E44AE0"/>
    <w:rsid w:val="00E4520D"/>
    <w:rsid w:val="00E470A7"/>
    <w:rsid w:val="00E4784F"/>
    <w:rsid w:val="00E523B9"/>
    <w:rsid w:val="00E52649"/>
    <w:rsid w:val="00E5375F"/>
    <w:rsid w:val="00E54128"/>
    <w:rsid w:val="00E54737"/>
    <w:rsid w:val="00E5555C"/>
    <w:rsid w:val="00E60B4C"/>
    <w:rsid w:val="00E618C4"/>
    <w:rsid w:val="00E628BC"/>
    <w:rsid w:val="00E665C3"/>
    <w:rsid w:val="00E66E9E"/>
    <w:rsid w:val="00E7218A"/>
    <w:rsid w:val="00E73EEC"/>
    <w:rsid w:val="00E74868"/>
    <w:rsid w:val="00E84963"/>
    <w:rsid w:val="00E85DF4"/>
    <w:rsid w:val="00E86144"/>
    <w:rsid w:val="00E878EE"/>
    <w:rsid w:val="00E87C33"/>
    <w:rsid w:val="00E911EA"/>
    <w:rsid w:val="00E931D3"/>
    <w:rsid w:val="00E9354C"/>
    <w:rsid w:val="00E9498A"/>
    <w:rsid w:val="00E96957"/>
    <w:rsid w:val="00E97822"/>
    <w:rsid w:val="00E97E22"/>
    <w:rsid w:val="00EA0A81"/>
    <w:rsid w:val="00EA18ED"/>
    <w:rsid w:val="00EA26C4"/>
    <w:rsid w:val="00EA3075"/>
    <w:rsid w:val="00EA69FC"/>
    <w:rsid w:val="00EA6EC7"/>
    <w:rsid w:val="00EB0647"/>
    <w:rsid w:val="00EB080C"/>
    <w:rsid w:val="00EB0D88"/>
    <w:rsid w:val="00EB104F"/>
    <w:rsid w:val="00EB15FC"/>
    <w:rsid w:val="00EB2EF4"/>
    <w:rsid w:val="00EB37FB"/>
    <w:rsid w:val="00EB464C"/>
    <w:rsid w:val="00EB46E5"/>
    <w:rsid w:val="00EB5D4D"/>
    <w:rsid w:val="00EB756A"/>
    <w:rsid w:val="00EC10AE"/>
    <w:rsid w:val="00EC1448"/>
    <w:rsid w:val="00EC68A2"/>
    <w:rsid w:val="00ED023E"/>
    <w:rsid w:val="00ED0703"/>
    <w:rsid w:val="00ED14BD"/>
    <w:rsid w:val="00ED24C2"/>
    <w:rsid w:val="00ED26F3"/>
    <w:rsid w:val="00ED4418"/>
    <w:rsid w:val="00ED6360"/>
    <w:rsid w:val="00ED78D2"/>
    <w:rsid w:val="00EE02AD"/>
    <w:rsid w:val="00EE0BBE"/>
    <w:rsid w:val="00EE2244"/>
    <w:rsid w:val="00EE2BAC"/>
    <w:rsid w:val="00EE3C5F"/>
    <w:rsid w:val="00EE5FE5"/>
    <w:rsid w:val="00EE7882"/>
    <w:rsid w:val="00EF0077"/>
    <w:rsid w:val="00EF1784"/>
    <w:rsid w:val="00EF3CB1"/>
    <w:rsid w:val="00EF593B"/>
    <w:rsid w:val="00EF66B9"/>
    <w:rsid w:val="00EF6CDE"/>
    <w:rsid w:val="00F012C4"/>
    <w:rsid w:val="00F016C7"/>
    <w:rsid w:val="00F05A27"/>
    <w:rsid w:val="00F06156"/>
    <w:rsid w:val="00F1012C"/>
    <w:rsid w:val="00F12DEC"/>
    <w:rsid w:val="00F1359A"/>
    <w:rsid w:val="00F14363"/>
    <w:rsid w:val="00F16348"/>
    <w:rsid w:val="00F1664F"/>
    <w:rsid w:val="00F1715C"/>
    <w:rsid w:val="00F17A4F"/>
    <w:rsid w:val="00F17E8A"/>
    <w:rsid w:val="00F20760"/>
    <w:rsid w:val="00F20DE3"/>
    <w:rsid w:val="00F218CF"/>
    <w:rsid w:val="00F21FAD"/>
    <w:rsid w:val="00F23305"/>
    <w:rsid w:val="00F233B6"/>
    <w:rsid w:val="00F23A81"/>
    <w:rsid w:val="00F26A6C"/>
    <w:rsid w:val="00F310F8"/>
    <w:rsid w:val="00F31939"/>
    <w:rsid w:val="00F3437C"/>
    <w:rsid w:val="00F353AE"/>
    <w:rsid w:val="00F35939"/>
    <w:rsid w:val="00F360AB"/>
    <w:rsid w:val="00F37A59"/>
    <w:rsid w:val="00F404A5"/>
    <w:rsid w:val="00F40CD5"/>
    <w:rsid w:val="00F423D1"/>
    <w:rsid w:val="00F4371B"/>
    <w:rsid w:val="00F44AC3"/>
    <w:rsid w:val="00F45607"/>
    <w:rsid w:val="00F45B1E"/>
    <w:rsid w:val="00F46000"/>
    <w:rsid w:val="00F46329"/>
    <w:rsid w:val="00F46506"/>
    <w:rsid w:val="00F4722B"/>
    <w:rsid w:val="00F472DF"/>
    <w:rsid w:val="00F478E7"/>
    <w:rsid w:val="00F518C0"/>
    <w:rsid w:val="00F54432"/>
    <w:rsid w:val="00F5516A"/>
    <w:rsid w:val="00F569C6"/>
    <w:rsid w:val="00F5779A"/>
    <w:rsid w:val="00F57F79"/>
    <w:rsid w:val="00F60757"/>
    <w:rsid w:val="00F64A4A"/>
    <w:rsid w:val="00F659EB"/>
    <w:rsid w:val="00F67D2C"/>
    <w:rsid w:val="00F71E63"/>
    <w:rsid w:val="00F7345A"/>
    <w:rsid w:val="00F74C1E"/>
    <w:rsid w:val="00F757ED"/>
    <w:rsid w:val="00F81037"/>
    <w:rsid w:val="00F83B24"/>
    <w:rsid w:val="00F85181"/>
    <w:rsid w:val="00F857C0"/>
    <w:rsid w:val="00F86330"/>
    <w:rsid w:val="00F86BA6"/>
    <w:rsid w:val="00F9156D"/>
    <w:rsid w:val="00F9321B"/>
    <w:rsid w:val="00F93E20"/>
    <w:rsid w:val="00F9575E"/>
    <w:rsid w:val="00F979A3"/>
    <w:rsid w:val="00FA5F7A"/>
    <w:rsid w:val="00FA727F"/>
    <w:rsid w:val="00FA7FD7"/>
    <w:rsid w:val="00FB135C"/>
    <w:rsid w:val="00FB4067"/>
    <w:rsid w:val="00FB52B3"/>
    <w:rsid w:val="00FB6342"/>
    <w:rsid w:val="00FC169F"/>
    <w:rsid w:val="00FC2E30"/>
    <w:rsid w:val="00FC6389"/>
    <w:rsid w:val="00FC6D1A"/>
    <w:rsid w:val="00FD0011"/>
    <w:rsid w:val="00FD2944"/>
    <w:rsid w:val="00FD7140"/>
    <w:rsid w:val="00FE4333"/>
    <w:rsid w:val="00FE6AEC"/>
    <w:rsid w:val="00FE70AE"/>
    <w:rsid w:val="00FF0382"/>
    <w:rsid w:val="00FF1A83"/>
    <w:rsid w:val="00FF2A62"/>
    <w:rsid w:val="00FF3C0D"/>
    <w:rsid w:val="00FF435B"/>
    <w:rsid w:val="00FF485B"/>
    <w:rsid w:val="00FF5E2F"/>
    <w:rsid w:val="00FF65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customStyle="1" w:styleId="Tun">
    <w:name w:val="_Tučně"/>
    <w:basedOn w:val="Standardnpsmoodstavce"/>
    <w:qFormat/>
    <w:rsid w:val="00902894"/>
    <w:rPr>
      <w:b/>
    </w:rPr>
  </w:style>
  <w:style w:type="character" w:customStyle="1" w:styleId="Odstavec1-1aChar">
    <w:name w:val="_Odstavec_1-1_a) Char"/>
    <w:basedOn w:val="Standardnpsmoodstavce"/>
    <w:link w:val="Odstavec1-1a"/>
    <w:locked/>
    <w:rsid w:val="0032411D"/>
  </w:style>
  <w:style w:type="character" w:customStyle="1" w:styleId="normaltextrun">
    <w:name w:val="normaltextrun"/>
    <w:basedOn w:val="Standardnpsmoodstavce"/>
    <w:rsid w:val="00102A5B"/>
  </w:style>
  <w:style w:type="paragraph" w:customStyle="1" w:styleId="PNTextzkladn">
    <w:name w:val="_PN_Text_základní"/>
    <w:basedOn w:val="Normln"/>
    <w:link w:val="PNTextzkladnChar"/>
    <w:rsid w:val="000D3AB4"/>
    <w:pPr>
      <w:spacing w:after="120"/>
      <w:jc w:val="both"/>
    </w:pPr>
    <w:rPr>
      <w:rFonts w:ascii="Verdana" w:hAnsi="Verdana"/>
    </w:rPr>
  </w:style>
  <w:style w:type="character" w:customStyle="1" w:styleId="PNTextzkladnChar">
    <w:name w:val="_PN_Text_základní Char"/>
    <w:basedOn w:val="Standardnpsmoodstavce"/>
    <w:link w:val="PNTextzkladn"/>
    <w:rsid w:val="000D3AB4"/>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767391967">
      <w:bodyDiv w:val="1"/>
      <w:marLeft w:val="0"/>
      <w:marRight w:val="0"/>
      <w:marTop w:val="0"/>
      <w:marBottom w:val="0"/>
      <w:divBdr>
        <w:top w:val="none" w:sz="0" w:space="0" w:color="auto"/>
        <w:left w:val="none" w:sz="0" w:space="0" w:color="auto"/>
        <w:bottom w:val="none" w:sz="0" w:space="0" w:color="auto"/>
        <w:right w:val="none" w:sz="0" w:space="0" w:color="auto"/>
      </w:divBdr>
    </w:div>
    <w:div w:id="858085946">
      <w:bodyDiv w:val="1"/>
      <w:marLeft w:val="0"/>
      <w:marRight w:val="0"/>
      <w:marTop w:val="0"/>
      <w:marBottom w:val="0"/>
      <w:divBdr>
        <w:top w:val="none" w:sz="0" w:space="0" w:color="auto"/>
        <w:left w:val="none" w:sz="0" w:space="0" w:color="auto"/>
        <w:bottom w:val="none" w:sz="0" w:space="0" w:color="auto"/>
        <w:right w:val="none" w:sz="0" w:space="0" w:color="auto"/>
      </w:divBdr>
    </w:div>
    <w:div w:id="984890594">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18828830">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 w:id="2146508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www.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tud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xdc.spravazelezni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EEDF9FAE-EC9E-4DF0-A2DE-F23172CC3D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8CE75F-59A2-4A63-84B9-164974D7197F}">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65a05e30-5124-4316-a003-f70f48959144"/>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VTP_nové_logo-6</Template>
  <TotalTime>27</TotalTime>
  <Pages>51</Pages>
  <Words>22432</Words>
  <Characters>132349</Characters>
  <Application>Microsoft Office Word</Application>
  <DocSecurity>0</DocSecurity>
  <Lines>1102</Lines>
  <Paragraphs>308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Rečková Radomíra, Ing.</cp:lastModifiedBy>
  <cp:revision>2</cp:revision>
  <cp:lastPrinted>2024-06-11T09:18:00Z</cp:lastPrinted>
  <dcterms:created xsi:type="dcterms:W3CDTF">2024-08-23T05:01:00Z</dcterms:created>
  <dcterms:modified xsi:type="dcterms:W3CDTF">2024-08-23T05:01:00Z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